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5F" w:rsidRDefault="007A5729">
      <w:pPr>
        <w:pStyle w:val="1"/>
        <w:shd w:val="clear" w:color="auto" w:fill="auto"/>
        <w:spacing w:after="0"/>
        <w:ind w:left="4840" w:firstLine="0"/>
        <w:jc w:val="both"/>
      </w:pPr>
      <w:r>
        <w:t>УТВЕРЖДЕНО</w:t>
      </w:r>
    </w:p>
    <w:p w:rsidR="0042595F" w:rsidRDefault="007A5729">
      <w:pPr>
        <w:pStyle w:val="1"/>
        <w:shd w:val="clear" w:color="auto" w:fill="auto"/>
        <w:spacing w:after="0"/>
        <w:ind w:left="4840" w:firstLine="0"/>
        <w:jc w:val="both"/>
      </w:pPr>
      <w:r>
        <w:t>Приказом</w:t>
      </w:r>
    </w:p>
    <w:p w:rsidR="0042595F" w:rsidRDefault="007A5729">
      <w:pPr>
        <w:pStyle w:val="1"/>
        <w:shd w:val="clear" w:color="auto" w:fill="auto"/>
        <w:spacing w:after="1100"/>
        <w:ind w:left="4840" w:firstLine="0"/>
        <w:jc w:val="both"/>
      </w:pPr>
      <w:r>
        <w:t>Директора ФГУП «Завод имени Морозова» о</w:t>
      </w:r>
      <w:r>
        <w:rPr>
          <w:u w:val="single"/>
        </w:rPr>
        <w:t>Н1</w:t>
      </w:r>
      <w:r>
        <w:t xml:space="preserve"> 12</w:t>
      </w:r>
      <w:r>
        <w:t>.09.2017г №</w:t>
      </w:r>
      <w:r>
        <w:rPr>
          <w:u w:val="single"/>
        </w:rPr>
        <w:t xml:space="preserve"> 851</w:t>
      </w:r>
    </w:p>
    <w:p w:rsidR="0042595F" w:rsidRDefault="007A5729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Порядок</w:t>
      </w:r>
    </w:p>
    <w:p w:rsidR="0042595F" w:rsidRDefault="007A5729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уведомления о возникновении личной заинтересованности при исполнении трудовых</w:t>
      </w:r>
      <w:r>
        <w:rPr>
          <w:b/>
          <w:bCs/>
        </w:rPr>
        <w:br/>
        <w:t>обязанностей, которая приводит или может привести к конфликту интересов</w:t>
      </w:r>
      <w:r>
        <w:rPr>
          <w:b/>
          <w:bCs/>
        </w:rPr>
        <w:br/>
        <w:t>в ФГУП «Завод имени</w:t>
      </w:r>
      <w:r>
        <w:rPr>
          <w:b/>
          <w:bCs/>
        </w:rPr>
        <w:t xml:space="preserve"> Морозова»</w:t>
      </w:r>
    </w:p>
    <w:p w:rsidR="0042595F" w:rsidRDefault="007A5729">
      <w:pPr>
        <w:pStyle w:val="1"/>
        <w:shd w:val="clear" w:color="auto" w:fill="auto"/>
        <w:ind w:firstLine="560"/>
        <w:jc w:val="both"/>
      </w:pPr>
      <w:r>
        <w:t>Е Настоящий Порядок устанавливает процедуру уведомления работниками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42595F" w:rsidRDefault="007A5729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ind w:firstLine="560"/>
        <w:jc w:val="both"/>
      </w:pPr>
      <w:r>
        <w:t xml:space="preserve">Работники ФГУП «Завод имени Морозова» </w:t>
      </w:r>
      <w:r>
        <w:t>обязаны уведомлять о возникновении личной заинтересованности при исполнении трудовых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2595F" w:rsidRDefault="007A5729">
      <w:pPr>
        <w:pStyle w:val="1"/>
        <w:numPr>
          <w:ilvl w:val="0"/>
          <w:numId w:val="1"/>
        </w:numPr>
        <w:shd w:val="clear" w:color="auto" w:fill="auto"/>
        <w:tabs>
          <w:tab w:val="left" w:pos="836"/>
        </w:tabs>
        <w:ind w:firstLine="560"/>
        <w:jc w:val="both"/>
      </w:pPr>
      <w:proofErr w:type="gramStart"/>
      <w:r>
        <w:t>При возникновении</w:t>
      </w:r>
      <w:r>
        <w:t xml:space="preserve"> у работника личной заинтересованности при исполнении трудовых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- при первой возможнос</w:t>
      </w:r>
      <w:r>
        <w:t>ти представить письменное уведомление 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уведомление).</w:t>
      </w:r>
      <w:proofErr w:type="gramEnd"/>
    </w:p>
    <w:p w:rsidR="0042595F" w:rsidRDefault="007A5729">
      <w:pPr>
        <w:pStyle w:val="1"/>
        <w:numPr>
          <w:ilvl w:val="0"/>
          <w:numId w:val="1"/>
        </w:numPr>
        <w:shd w:val="clear" w:color="auto" w:fill="auto"/>
        <w:tabs>
          <w:tab w:val="left" w:pos="817"/>
        </w:tabs>
        <w:ind w:firstLine="560"/>
        <w:jc w:val="both"/>
      </w:pPr>
      <w:r>
        <w:t>Работники направляют уведомление непосредственно в комисс</w:t>
      </w:r>
      <w:r>
        <w:t>ию по противодействию коррупции и урегулированию конфликта интересов ФГУП «Завод имени Морозова» или общую канцелярию Предприятия.</w:t>
      </w:r>
    </w:p>
    <w:p w:rsidR="0042595F" w:rsidRDefault="007A5729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30" w:lineRule="auto"/>
        <w:ind w:firstLine="560"/>
        <w:jc w:val="both"/>
      </w:pPr>
      <w:r>
        <w:t xml:space="preserve">Работник составляет уведомление в произвольной форме или по рекомендуемому образцу (приложение </w:t>
      </w:r>
      <w:r>
        <w:rPr>
          <w:lang w:val="en-US" w:eastAsia="en-US" w:bidi="en-US"/>
        </w:rPr>
        <w:t>N</w:t>
      </w:r>
      <w:r w:rsidRPr="007A5729">
        <w:rPr>
          <w:lang w:eastAsia="en-US" w:bidi="en-US"/>
        </w:rPr>
        <w:t xml:space="preserve"> </w:t>
      </w:r>
      <w:r>
        <w:t>1).</w:t>
      </w:r>
    </w:p>
    <w:p w:rsidR="0042595F" w:rsidRDefault="007A5729">
      <w:pPr>
        <w:pStyle w:val="1"/>
        <w:shd w:val="clear" w:color="auto" w:fill="auto"/>
        <w:ind w:firstLine="560"/>
        <w:jc w:val="both"/>
      </w:pPr>
      <w:r>
        <w:t xml:space="preserve">К уведомлению могут </w:t>
      </w:r>
      <w:r>
        <w:t xml:space="preserve">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трудовых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а также материалы, подтвер</w:t>
      </w:r>
      <w:r>
        <w:t>ждающие меры, принятые работником по предотвращению или урегулированию конфликта интересов.</w:t>
      </w:r>
    </w:p>
    <w:p w:rsidR="0042595F" w:rsidRDefault="007A5729">
      <w:pPr>
        <w:pStyle w:val="1"/>
        <w:shd w:val="clear" w:color="auto" w:fill="auto"/>
        <w:spacing w:line="230" w:lineRule="auto"/>
        <w:ind w:firstLine="560"/>
        <w:jc w:val="both"/>
      </w:pPr>
      <w:r>
        <w:t>В случае если уведомление не может быть передано работником лично, оно направляется по каналам факсимильной связи или по почте с уведомлением о вручении.</w:t>
      </w:r>
    </w:p>
    <w:p w:rsidR="0042595F" w:rsidRDefault="007A5729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ind w:firstLine="560"/>
        <w:jc w:val="both"/>
      </w:pPr>
      <w:r>
        <w:t>В случае п</w:t>
      </w:r>
      <w:r>
        <w:t>редставления уведомления в общую канцелярию Предприятия, уведомление не позднее дня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оответствующего дню их регистрации, направляется в комиссию по противодействию коррупции и урегулированию конфликта интересов ФГУП «Завод имени Морозова».</w:t>
      </w:r>
    </w:p>
    <w:p w:rsidR="0042595F" w:rsidRDefault="007A5729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ind w:firstLine="560"/>
        <w:jc w:val="both"/>
      </w:pPr>
      <w:proofErr w:type="gramStart"/>
      <w:r>
        <w:t>В случае предос</w:t>
      </w:r>
      <w:r>
        <w:t>тавления уведомления непосредственно в комиссию по противодействию коррупции и урегулированию конфликта интересов ФГУП «Завод имени Морозова», уведомление регистрируется в день его поступления в Журнале регистрации уведомлений о возникновении личной заинте</w:t>
      </w:r>
      <w:r>
        <w:t xml:space="preserve">ресованности при исполнении трудовых обязанностей, которая приводит или может привести к конфликту интересов (далее - Журнал), составленном по рекомендуемому образцу (приложение </w:t>
      </w:r>
      <w:r>
        <w:rPr>
          <w:lang w:val="en-US" w:eastAsia="en-US" w:bidi="en-US"/>
        </w:rPr>
        <w:t>N</w:t>
      </w:r>
      <w:r w:rsidRPr="007A5729">
        <w:rPr>
          <w:lang w:eastAsia="en-US" w:bidi="en-US"/>
        </w:rPr>
        <w:t xml:space="preserve"> </w:t>
      </w:r>
      <w:r>
        <w:t>2).</w:t>
      </w:r>
      <w:r>
        <w:br w:type="page"/>
      </w:r>
      <w:proofErr w:type="gramEnd"/>
    </w:p>
    <w:p w:rsidR="0042595F" w:rsidRDefault="007A5729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ind w:firstLine="560"/>
        <w:jc w:val="both"/>
      </w:pPr>
      <w:r>
        <w:lastRenderedPageBreak/>
        <w:t>Копия уведомления с отметкой о его регистрации выдается работнику на ру</w:t>
      </w:r>
      <w:r>
        <w:t>ки под роспись в Журнале или направляется ему по почте с уведомлением о вручении.</w:t>
      </w:r>
    </w:p>
    <w:p w:rsidR="0042595F" w:rsidRDefault="007A5729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ind w:firstLine="560"/>
        <w:jc w:val="both"/>
      </w:pPr>
      <w:r>
        <w:t xml:space="preserve">Уведомление рассматривается комиссией по противодействию коррупции и урегулированию конфликта интересов ФГУП «Завод имени Морозова» по существу в соответствии с Положением о </w:t>
      </w:r>
      <w:r>
        <w:t>Комиссии по противодействию коррупции и урегулированию конфликта интересов ФГУП «Завод имени Морозова».</w:t>
      </w:r>
    </w:p>
    <w:p w:rsidR="0042595F" w:rsidRDefault="007A5729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ind w:firstLine="540"/>
      </w:pPr>
      <w:r>
        <w:t>По результатам рассмотрения уведомления принимается одно из следующих решений:</w:t>
      </w:r>
    </w:p>
    <w:p w:rsidR="0042595F" w:rsidRDefault="007A5729">
      <w:pPr>
        <w:pStyle w:val="1"/>
        <w:shd w:val="clear" w:color="auto" w:fill="auto"/>
        <w:tabs>
          <w:tab w:val="left" w:pos="879"/>
        </w:tabs>
        <w:spacing w:line="233" w:lineRule="auto"/>
        <w:ind w:firstLine="560"/>
        <w:jc w:val="both"/>
      </w:pPr>
      <w:r>
        <w:t>а)</w:t>
      </w:r>
      <w:r>
        <w:tab/>
        <w:t xml:space="preserve">признать, что при исполнении трудовых обязанностей работником, </w:t>
      </w:r>
      <w:r>
        <w:t>представившим уведомление, конфликт интересов отсутствует:</w:t>
      </w:r>
    </w:p>
    <w:p w:rsidR="0042595F" w:rsidRDefault="007A5729">
      <w:pPr>
        <w:pStyle w:val="1"/>
        <w:shd w:val="clear" w:color="auto" w:fill="auto"/>
        <w:tabs>
          <w:tab w:val="left" w:pos="879"/>
        </w:tabs>
        <w:ind w:firstLine="560"/>
        <w:jc w:val="both"/>
      </w:pPr>
      <w:r>
        <w:t>б)</w:t>
      </w:r>
      <w:r>
        <w:tab/>
        <w:t>признать, что при исполнении трудовых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42595F" w:rsidRDefault="007A5729">
      <w:pPr>
        <w:pStyle w:val="1"/>
        <w:shd w:val="clear" w:color="auto" w:fill="auto"/>
        <w:tabs>
          <w:tab w:val="left" w:pos="879"/>
        </w:tabs>
        <w:spacing w:line="233" w:lineRule="auto"/>
        <w:ind w:firstLine="560"/>
        <w:jc w:val="both"/>
      </w:pPr>
      <w:r>
        <w:t>в)</w:t>
      </w:r>
      <w:r>
        <w:tab/>
        <w:t>признать, что работником</w:t>
      </w:r>
      <w:r>
        <w:t>, представившим уведомление, не соблюдались требования об урегулировании конфликта интересов.</w:t>
      </w:r>
    </w:p>
    <w:p w:rsidR="0042595F" w:rsidRDefault="007A5729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ind w:firstLine="560"/>
        <w:jc w:val="both"/>
      </w:pPr>
      <w:r>
        <w:t>В случае принятия решения, предусмотренного подпунктом "б" пункта 10 настоящего Порядка, рассматриваются и принимаются меры по предотвращению или урегулированию к</w:t>
      </w:r>
      <w:r>
        <w:t>онфликта интересов либо рекомендуется работнику, представившему уведомление, принять такие меры.</w:t>
      </w:r>
    </w:p>
    <w:p w:rsidR="0042595F" w:rsidRDefault="007A5729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spacing w:after="820"/>
        <w:ind w:firstLine="560"/>
        <w:jc w:val="both"/>
      </w:pPr>
      <w:r>
        <w:t>В случае принятия решения, предусмотренного подпунктом "в" пункта 10 настоящего Порядка, рассматривается вопрос о проведении в установленном порядке проверки д</w:t>
      </w:r>
      <w:r>
        <w:t>ля решения вопроса о применении в отношении работника, представившего уведомление, мер юридической ответственности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редусмотренных законодательством Российской Федерации.</w:t>
      </w:r>
    </w:p>
    <w:p w:rsidR="0042595F" w:rsidRDefault="007A5729">
      <w:pPr>
        <w:pStyle w:val="1"/>
        <w:shd w:val="clear" w:color="auto" w:fill="auto"/>
        <w:ind w:firstLine="540"/>
        <w:jc w:val="both"/>
      </w:pPr>
      <w:r>
        <w:t>Согласовано:</w:t>
      </w:r>
    </w:p>
    <w:p w:rsidR="0042595F" w:rsidRDefault="0042595F">
      <w:pPr>
        <w:spacing w:line="1" w:lineRule="exact"/>
        <w:sectPr w:rsidR="0042595F">
          <w:footerReference w:type="even" r:id="rId7"/>
          <w:footerReference w:type="default" r:id="rId8"/>
          <w:footerReference w:type="first" r:id="rId9"/>
          <w:pgSz w:w="11900" w:h="16840"/>
          <w:pgMar w:top="670" w:right="947" w:bottom="1046" w:left="672" w:header="0" w:footer="3" w:gutter="0"/>
          <w:pgNumType w:start="1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61.2pt;margin-top:20.35pt;width:120pt;height:15.85pt;z-index:-125829375;mso-wrap-distance-left:0;mso-wrap-distance-top:20.35pt;mso-wrap-distance-right:0;mso-wrap-distance-bottom:6.95pt;mso-position-horizontal-relative:page" filled="f" stroked="f">
            <v:textbox inset="0,0,0,0">
              <w:txbxContent>
                <w:p w:rsidR="0042595F" w:rsidRDefault="007A5729">
                  <w:pPr>
                    <w:pStyle w:val="1"/>
                    <w:shd w:val="clear" w:color="auto" w:fill="auto"/>
                    <w:spacing w:after="0"/>
                    <w:ind w:firstLine="0"/>
                  </w:pPr>
                  <w:r>
                    <w:t>И.о. начальника О ДПР</w:t>
                  </w:r>
                </w:p>
              </w:txbxContent>
            </v:textbox>
            <w10:wrap type="topAndBottom" anchorx="page"/>
          </v:shape>
        </w:pict>
      </w:r>
      <w:r w:rsidR="007A5729">
        <w:rPr>
          <w:noProof/>
          <w:lang w:bidi="ar-SA"/>
        </w:rPr>
        <w:drawing>
          <wp:anchor distT="63500" distB="0" distL="0" distR="0" simplePos="0" relativeHeight="125829380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63500</wp:posOffset>
            </wp:positionV>
            <wp:extent cx="1578610" cy="48768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157861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margin-left:438.7pt;margin-top:21.3pt;width:63.85pt;height:16.1pt;z-index:-125829372;mso-wrap-distance-left:0;mso-wrap-distance-top:21.3pt;mso-wrap-distance-right:0;mso-wrap-distance-bottom:5.75pt;mso-position-horizontal-relative:page;mso-position-vertical-relative:text" filled="f" stroked="f">
            <v:textbox inset="0,0,0,0">
              <w:txbxContent>
                <w:p w:rsidR="0042595F" w:rsidRDefault="007A5729">
                  <w:pPr>
                    <w:pStyle w:val="1"/>
                    <w:shd w:val="clear" w:color="auto" w:fill="auto"/>
                    <w:spacing w:after="0"/>
                    <w:ind w:firstLine="0"/>
                  </w:pPr>
                  <w:r>
                    <w:t>П.А.Чирков</w:t>
                  </w:r>
                </w:p>
              </w:txbxContent>
            </v:textbox>
            <w10:wrap type="topAndBottom" anchorx="page"/>
          </v:shape>
        </w:pict>
      </w:r>
    </w:p>
    <w:p w:rsidR="0042595F" w:rsidRDefault="007A5729">
      <w:pPr>
        <w:pStyle w:val="22"/>
        <w:shd w:val="clear" w:color="auto" w:fill="auto"/>
        <w:spacing w:after="220"/>
        <w:jc w:val="both"/>
      </w:pPr>
      <w:r>
        <w:lastRenderedPageBreak/>
        <w:t>к Порядку 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 в ФГУП «З</w:t>
      </w:r>
      <w:r>
        <w:t>авод имени Морозова»</w:t>
      </w:r>
    </w:p>
    <w:p w:rsidR="0042595F" w:rsidRDefault="007A5729">
      <w:pPr>
        <w:pStyle w:val="1"/>
        <w:shd w:val="clear" w:color="auto" w:fill="auto"/>
        <w:spacing w:after="480"/>
        <w:ind w:firstLine="0"/>
        <w:jc w:val="right"/>
      </w:pPr>
      <w:r>
        <w:t>Рекомендуемый образец</w:t>
      </w:r>
    </w:p>
    <w:p w:rsidR="0042595F" w:rsidRDefault="007A5729">
      <w:pPr>
        <w:pStyle w:val="1"/>
        <w:shd w:val="clear" w:color="auto" w:fill="auto"/>
        <w:spacing w:after="260"/>
        <w:ind w:left="4560" w:firstLine="0"/>
      </w:pPr>
      <w:r>
        <w:t>В комиссию по противодействию коррупции и урегулированию конфликта интересов ФГУП «Завод имени Морозова»</w:t>
      </w:r>
    </w:p>
    <w:p w:rsidR="0042595F" w:rsidRDefault="007A5729">
      <w:pPr>
        <w:pStyle w:val="1"/>
        <w:shd w:val="clear" w:color="auto" w:fill="auto"/>
        <w:tabs>
          <w:tab w:val="left" w:leader="underscore" w:pos="9960"/>
        </w:tabs>
        <w:spacing w:after="340"/>
        <w:ind w:left="4560" w:firstLine="0"/>
      </w:pPr>
      <w:r>
        <w:t>от</w:t>
      </w:r>
      <w:r>
        <w:tab/>
      </w:r>
    </w:p>
    <w:p w:rsidR="0042595F" w:rsidRDefault="007A5729">
      <w:pPr>
        <w:pStyle w:val="22"/>
        <w:pBdr>
          <w:top w:val="single" w:sz="4" w:space="0" w:color="auto"/>
        </w:pBdr>
        <w:shd w:val="clear" w:color="auto" w:fill="auto"/>
        <w:spacing w:after="940"/>
        <w:ind w:left="5280"/>
      </w:pPr>
      <w:r>
        <w:t>(фамилия, имя, отчество, должность, телефон)</w:t>
      </w:r>
    </w:p>
    <w:p w:rsidR="0042595F" w:rsidRDefault="007A5729">
      <w:pPr>
        <w:pStyle w:val="1"/>
        <w:shd w:val="clear" w:color="auto" w:fill="auto"/>
        <w:spacing w:after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42595F" w:rsidRDefault="007A5729">
      <w:pPr>
        <w:pStyle w:val="1"/>
        <w:shd w:val="clear" w:color="auto" w:fill="auto"/>
        <w:spacing w:after="22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возникновении личной заинтересованности при </w:t>
      </w:r>
      <w:r>
        <w:rPr>
          <w:sz w:val="26"/>
          <w:szCs w:val="26"/>
        </w:rPr>
        <w:t>исполнении</w:t>
      </w:r>
      <w:r>
        <w:rPr>
          <w:sz w:val="26"/>
          <w:szCs w:val="26"/>
        </w:rPr>
        <w:br/>
        <w:t>трудовых обязанностей, которая приводит или может привести</w:t>
      </w:r>
      <w:r>
        <w:rPr>
          <w:sz w:val="26"/>
          <w:szCs w:val="26"/>
        </w:rPr>
        <w:br/>
        <w:t>к конфликту интересов</w:t>
      </w:r>
    </w:p>
    <w:p w:rsidR="0042595F" w:rsidRDefault="007A5729">
      <w:pPr>
        <w:pStyle w:val="1"/>
        <w:shd w:val="clear" w:color="auto" w:fill="auto"/>
        <w:spacing w:after="0"/>
        <w:ind w:firstLine="600"/>
        <w:jc w:val="both"/>
      </w:pPr>
      <w: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</w:t>
      </w:r>
      <w:r>
        <w:t>одчеркнуть).</w:t>
      </w:r>
    </w:p>
    <w:p w:rsidR="0042595F" w:rsidRDefault="007A5729">
      <w:pPr>
        <w:pStyle w:val="1"/>
        <w:pBdr>
          <w:bottom w:val="single" w:sz="4" w:space="0" w:color="auto"/>
        </w:pBdr>
        <w:shd w:val="clear" w:color="auto" w:fill="auto"/>
        <w:spacing w:after="660"/>
        <w:ind w:firstLine="600"/>
        <w:jc w:val="both"/>
      </w:pPr>
      <w:r>
        <w:t>Обстоятельства, являющиеся основанием возникновения личной заинтересованности:</w:t>
      </w:r>
    </w:p>
    <w:p w:rsidR="0042595F" w:rsidRDefault="007A5729">
      <w:pPr>
        <w:pStyle w:val="1"/>
        <w:shd w:val="clear" w:color="auto" w:fill="auto"/>
        <w:spacing w:after="980" w:line="233" w:lineRule="auto"/>
        <w:ind w:firstLine="600"/>
        <w:jc w:val="both"/>
      </w:pPr>
      <w:r>
        <w:t>Трудовые обязанности, на исполнение которых влияет или может повлиять личная заинтересованность:</w:t>
      </w:r>
    </w:p>
    <w:p w:rsidR="0042595F" w:rsidRDefault="007A5729">
      <w:pPr>
        <w:pStyle w:val="1"/>
        <w:shd w:val="clear" w:color="auto" w:fill="auto"/>
        <w:spacing w:after="660" w:line="230" w:lineRule="auto"/>
        <w:ind w:firstLine="600"/>
        <w:jc w:val="both"/>
      </w:pPr>
      <w:r>
        <w:t xml:space="preserve">Предлагаемые (принятые) меры по предотвращению или урегулированию </w:t>
      </w:r>
      <w:r>
        <w:t>конфликта интересов:</w:t>
      </w:r>
    </w:p>
    <w:p w:rsidR="0042595F" w:rsidRDefault="007A5729">
      <w:pPr>
        <w:pStyle w:val="1"/>
        <w:shd w:val="clear" w:color="auto" w:fill="auto"/>
        <w:spacing w:after="520"/>
        <w:ind w:firstLine="600"/>
        <w:jc w:val="both"/>
      </w:pPr>
      <w:r>
        <w:t>Намереваюсь (не намереваюсь) лично присутствовать на заседании комиссии по противодействию коррупции и урегулированию конфликта интересов ФГУП «Завод имени Морозова»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42595F" w:rsidRDefault="007A5729">
      <w:pPr>
        <w:pStyle w:val="1"/>
        <w:shd w:val="clear" w:color="auto" w:fill="auto"/>
        <w:tabs>
          <w:tab w:val="left" w:leader="underscore" w:pos="1949"/>
          <w:tab w:val="left" w:leader="underscore" w:pos="2726"/>
          <w:tab w:val="left" w:pos="3864"/>
          <w:tab w:val="left" w:leader="underscore" w:pos="6125"/>
          <w:tab w:val="left" w:leader="underscore" w:pos="9960"/>
        </w:tabs>
        <w:spacing w:after="240"/>
        <w:ind w:firstLine="0"/>
        <w:rPr>
          <w:sz w:val="20"/>
          <w:szCs w:val="20"/>
        </w:rPr>
      </w:pPr>
      <w:r>
        <w:tab/>
        <w:t>20</w:t>
      </w:r>
      <w:r>
        <w:tab/>
        <w:t>г.</w:t>
      </w:r>
      <w:r>
        <w:tab/>
      </w:r>
      <w:r>
        <w:tab/>
        <w:t xml:space="preserve"> </w:t>
      </w:r>
      <w:r>
        <w:tab/>
        <w:t xml:space="preserve"> </w:t>
      </w:r>
      <w:r>
        <w:rPr>
          <w:rStyle w:val="21"/>
        </w:rPr>
        <w:lastRenderedPageBreak/>
        <w:t>к Порядку 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 в ФГУП «Завод имени Морозова»</w:t>
      </w:r>
    </w:p>
    <w:p w:rsidR="0042595F" w:rsidRDefault="007A5729">
      <w:pPr>
        <w:pStyle w:val="1"/>
        <w:shd w:val="clear" w:color="auto" w:fill="auto"/>
        <w:spacing w:after="480"/>
        <w:ind w:firstLine="0"/>
        <w:jc w:val="right"/>
      </w:pPr>
      <w:r>
        <w:t>Рекомендуемый образец</w:t>
      </w:r>
    </w:p>
    <w:p w:rsidR="0042595F" w:rsidRDefault="007A5729">
      <w:pPr>
        <w:pStyle w:val="1"/>
        <w:shd w:val="clear" w:color="auto" w:fill="auto"/>
        <w:spacing w:after="24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Журнал</w:t>
      </w:r>
      <w:r>
        <w:rPr>
          <w:sz w:val="26"/>
          <w:szCs w:val="26"/>
        </w:rPr>
        <w:br/>
        <w:t>регистрации уведомлений о возникн</w:t>
      </w:r>
      <w:r>
        <w:rPr>
          <w:sz w:val="26"/>
          <w:szCs w:val="26"/>
        </w:rPr>
        <w:t>овении личной</w:t>
      </w:r>
      <w:r>
        <w:rPr>
          <w:sz w:val="26"/>
          <w:szCs w:val="26"/>
        </w:rPr>
        <w:br/>
        <w:t>заинтересованности при исполнении трудовых обязанностей,</w:t>
      </w:r>
      <w:r>
        <w:rPr>
          <w:sz w:val="26"/>
          <w:szCs w:val="26"/>
        </w:rPr>
        <w:br/>
        <w:t>которая приводит или может привести к конфликту интересов</w:t>
      </w:r>
    </w:p>
    <w:p w:rsidR="0042595F" w:rsidRDefault="007A5729">
      <w:pPr>
        <w:pStyle w:val="1"/>
        <w:shd w:val="clear" w:color="auto" w:fill="auto"/>
        <w:tabs>
          <w:tab w:val="left" w:leader="underscore" w:pos="2638"/>
          <w:tab w:val="left" w:leader="underscore" w:pos="3391"/>
        </w:tabs>
        <w:spacing w:after="0"/>
        <w:ind w:firstLine="0"/>
        <w:jc w:val="right"/>
      </w:pPr>
      <w:r>
        <w:t>Начат</w:t>
      </w:r>
      <w:r>
        <w:tab/>
        <w:t>20</w:t>
      </w:r>
      <w:r>
        <w:tab/>
        <w:t>г.</w:t>
      </w:r>
    </w:p>
    <w:p w:rsidR="0042595F" w:rsidRDefault="007A5729">
      <w:pPr>
        <w:pStyle w:val="1"/>
        <w:shd w:val="clear" w:color="auto" w:fill="auto"/>
        <w:tabs>
          <w:tab w:val="left" w:pos="2638"/>
          <w:tab w:val="left" w:pos="3391"/>
        </w:tabs>
        <w:spacing w:after="280"/>
        <w:ind w:firstLine="0"/>
        <w:jc w:val="right"/>
      </w:pPr>
      <w:r>
        <w:t>Окончен</w:t>
      </w:r>
      <w:r>
        <w:tab/>
        <w:t>20</w:t>
      </w:r>
      <w:r>
        <w:tab/>
        <w:t>г.</w:t>
      </w:r>
    </w:p>
    <w:p w:rsidR="0042595F" w:rsidRDefault="007A5729">
      <w:pPr>
        <w:pStyle w:val="1"/>
        <w:shd w:val="clear" w:color="auto" w:fill="auto"/>
        <w:spacing w:after="480"/>
        <w:ind w:firstLine="0"/>
        <w:jc w:val="right"/>
      </w:pPr>
      <w:r>
        <w:t>На листах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1013"/>
        <w:gridCol w:w="1138"/>
        <w:gridCol w:w="1205"/>
        <w:gridCol w:w="960"/>
        <w:gridCol w:w="965"/>
        <w:gridCol w:w="1704"/>
        <w:gridCol w:w="1421"/>
        <w:gridCol w:w="1142"/>
      </w:tblGrid>
      <w:tr w:rsidR="0042595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</w:t>
            </w:r>
            <w:r>
              <w:rPr>
                <w:sz w:val="20"/>
                <w:szCs w:val="20"/>
              </w:rPr>
              <w:softHyphen/>
              <w:t>ционный номер уведом</w:t>
            </w:r>
            <w:r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уведомле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sz w:val="20"/>
                <w:szCs w:val="20"/>
              </w:rPr>
              <w:t>работние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предста</w:t>
            </w:r>
            <w:r>
              <w:rPr>
                <w:sz w:val="20"/>
                <w:szCs w:val="20"/>
              </w:rPr>
              <w:softHyphen/>
              <w:t>вившем</w:t>
            </w:r>
            <w:proofErr w:type="gramEnd"/>
            <w:r>
              <w:rPr>
                <w:sz w:val="20"/>
                <w:szCs w:val="20"/>
              </w:rPr>
              <w:t xml:space="preserve"> уведомление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</w:t>
            </w:r>
            <w:r>
              <w:rPr>
                <w:sz w:val="20"/>
                <w:szCs w:val="20"/>
              </w:rPr>
              <w:softHyphen/>
              <w:t>ления по почте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и подпись лица, принявшего уведомление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принятом решении</w:t>
            </w:r>
          </w:p>
        </w:tc>
      </w:tr>
      <w:tr w:rsidR="0042595F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595F" w:rsidRDefault="0042595F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595F" w:rsidRDefault="0042595F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595F" w:rsidRDefault="0042595F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имя.</w:t>
            </w:r>
          </w:p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долж</w:t>
            </w:r>
            <w:proofErr w:type="spellEnd"/>
            <w:r>
              <w:rPr>
                <w:sz w:val="20"/>
                <w:szCs w:val="20"/>
              </w:rPr>
              <w:softHyphen/>
            </w:r>
          </w:p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595F" w:rsidRDefault="0042595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595F" w:rsidRDefault="0042595F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95F" w:rsidRDefault="0042595F"/>
        </w:tc>
      </w:tr>
      <w:tr w:rsidR="0042595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95F" w:rsidRDefault="007A5729">
            <w:pPr>
              <w:pStyle w:val="a5"/>
              <w:shd w:val="clear" w:color="auto" w:fill="auto"/>
              <w:spacing w:after="0" w:line="8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*&gt; 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95F" w:rsidRDefault="007A572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2595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5F" w:rsidRDefault="0042595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5F" w:rsidRDefault="0042595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5F" w:rsidRDefault="0042595F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5F" w:rsidRDefault="0042595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5F" w:rsidRDefault="0042595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5F" w:rsidRDefault="0042595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5F" w:rsidRDefault="0042595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5F" w:rsidRDefault="0042595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5F" w:rsidRDefault="0042595F">
            <w:pPr>
              <w:rPr>
                <w:sz w:val="10"/>
                <w:szCs w:val="10"/>
              </w:rPr>
            </w:pPr>
          </w:p>
        </w:tc>
      </w:tr>
    </w:tbl>
    <w:p w:rsidR="00000000" w:rsidRDefault="007A5729"/>
    <w:sectPr w:rsidR="00000000" w:rsidSect="0042595F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248" w:right="889" w:bottom="2944" w:left="97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5F" w:rsidRDefault="0042595F" w:rsidP="0042595F">
      <w:r>
        <w:separator/>
      </w:r>
    </w:p>
  </w:endnote>
  <w:endnote w:type="continuationSeparator" w:id="0">
    <w:p w:rsidR="0042595F" w:rsidRDefault="0042595F" w:rsidP="0042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5F" w:rsidRDefault="0042595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0.95pt;margin-top:794.8pt;width:4.3pt;height:6.9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2595F" w:rsidRDefault="007A5729">
                <w:pPr>
                  <w:pStyle w:val="20"/>
                  <w:shd w:val="clear" w:color="auto" w:fill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5F" w:rsidRDefault="0042595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0.95pt;margin-top:794.8pt;width:4.3pt;height:6.9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2595F" w:rsidRDefault="007A5729">
                <w:pPr>
                  <w:pStyle w:val="20"/>
                  <w:shd w:val="clear" w:color="auto" w:fill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5F" w:rsidRDefault="0042595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1.4pt;margin-top:798.4pt;width:3.85pt;height:7.2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2595F" w:rsidRDefault="007A5729">
                <w:pPr>
                  <w:pStyle w:val="20"/>
                  <w:shd w:val="clear" w:color="auto" w:fill="auto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5F" w:rsidRDefault="0042595F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5F" w:rsidRDefault="0042595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86.9pt;margin-top:695.55pt;width:434.9pt;height:10.3pt;z-index:-188744055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2595F" w:rsidRDefault="007A5729">
                <w:pPr>
                  <w:pStyle w:val="20"/>
                  <w:shd w:val="clear" w:color="auto" w:fill="auto"/>
                  <w:tabs>
                    <w:tab w:val="right" w:pos="4680"/>
                    <w:tab w:val="right" w:pos="8698"/>
                  </w:tabs>
                </w:pPr>
                <w:r>
                  <w:t>(дата)</w:t>
                </w:r>
                <w:r>
                  <w:tab/>
                  <w:t>(подпись)</w:t>
                </w:r>
                <w:r>
                  <w:tab/>
                  <w:t>(расшифровка подписи)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5F" w:rsidRDefault="0042595F"/>
  </w:footnote>
  <w:footnote w:type="continuationSeparator" w:id="0">
    <w:p w:rsidR="0042595F" w:rsidRDefault="004259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5F" w:rsidRDefault="0042595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29.3pt;margin-top:48.75pt;width:1in;height:8.65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2595F" w:rsidRDefault="007A5729">
                <w:pPr>
                  <w:pStyle w:val="20"/>
                  <w:shd w:val="clear" w:color="auto" w:fill="auto"/>
                </w:pPr>
                <w:r>
                  <w:t xml:space="preserve">Приложение № </w:t>
                </w:r>
                <w:fldSimple w:instr=" PAGE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5F" w:rsidRDefault="0042595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27.85pt;margin-top:50.9pt;width:70.8pt;height:8.9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2595F" w:rsidRDefault="007A5729">
                <w:pPr>
                  <w:pStyle w:val="20"/>
                  <w:shd w:val="clear" w:color="auto" w:fill="auto"/>
                </w:pPr>
                <w:r>
                  <w:t xml:space="preserve">Приложение № </w:t>
                </w:r>
                <w:fldSimple w:instr=" PAGE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C716E"/>
    <w:multiLevelType w:val="multilevel"/>
    <w:tmpl w:val="C29A0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2595F"/>
    <w:rsid w:val="0042595F"/>
    <w:rsid w:val="007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9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5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425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425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25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42595F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42595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42595F"/>
    <w:pPr>
      <w:shd w:val="clear" w:color="auto" w:fill="FFFFFF"/>
      <w:spacing w:after="240"/>
      <w:ind w:left="5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2595F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Suchkova</cp:lastModifiedBy>
  <cp:revision>2</cp:revision>
  <dcterms:created xsi:type="dcterms:W3CDTF">2021-12-24T10:05:00Z</dcterms:created>
  <dcterms:modified xsi:type="dcterms:W3CDTF">2021-12-24T10:06:00Z</dcterms:modified>
</cp:coreProperties>
</file>