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</w:t>
      </w: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«Завод имени Морозова»</w:t>
      </w: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(ФГУП «Завод имени Морозова»)</w:t>
      </w: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7A6F79" w:rsidTr="007A6F79">
        <w:tc>
          <w:tcPr>
            <w:tcW w:w="4677" w:type="dxa"/>
            <w:hideMark/>
          </w:tcPr>
          <w:p w:rsidR="007A6F79" w:rsidRDefault="007A6F79">
            <w:pPr>
              <w:pStyle w:val="ConsPlusTitlePag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7A6F79" w:rsidTr="007A6F79">
        <w:tc>
          <w:tcPr>
            <w:tcW w:w="4677" w:type="dxa"/>
            <w:hideMark/>
          </w:tcPr>
          <w:p w:rsidR="007A6F79" w:rsidRDefault="007A6F7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ФГУП «Завод имени Морозова»</w:t>
            </w:r>
          </w:p>
        </w:tc>
      </w:tr>
      <w:tr w:rsidR="007A6F79" w:rsidTr="007A6F79">
        <w:tc>
          <w:tcPr>
            <w:tcW w:w="4677" w:type="dxa"/>
          </w:tcPr>
          <w:p w:rsidR="007A6F79" w:rsidRDefault="007A6F7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6F79" w:rsidTr="007A6F79">
        <w:tc>
          <w:tcPr>
            <w:tcW w:w="4677" w:type="dxa"/>
          </w:tcPr>
          <w:p w:rsidR="007A6F79" w:rsidRDefault="007A6F79" w:rsidP="004A7093">
            <w:pPr>
              <w:pStyle w:val="ConsPlusTitlePage"/>
              <w:tabs>
                <w:tab w:val="center" w:pos="22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Е.Г. Агеев</w:t>
            </w:r>
            <w:r w:rsidR="004A7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7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22.06.2023</w:t>
            </w:r>
          </w:p>
        </w:tc>
      </w:tr>
      <w:tr w:rsidR="007A6F79" w:rsidTr="007A6F79">
        <w:tc>
          <w:tcPr>
            <w:tcW w:w="4677" w:type="dxa"/>
          </w:tcPr>
          <w:p w:rsidR="007A6F79" w:rsidRDefault="007A6F7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6F79" w:rsidRDefault="007A6F7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7093" w:rsidRDefault="004A709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6F79" w:rsidRPr="00C24A77" w:rsidRDefault="007A6F79" w:rsidP="007A6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A77">
        <w:rPr>
          <w:rFonts w:ascii="Times New Roman" w:hAnsi="Times New Roman" w:cs="Times New Roman"/>
          <w:sz w:val="24"/>
          <w:szCs w:val="24"/>
        </w:rPr>
        <w:t>Положение</w:t>
      </w:r>
    </w:p>
    <w:p w:rsidR="007A6F79" w:rsidRPr="00C24A77" w:rsidRDefault="007A6F79" w:rsidP="007A6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A77">
        <w:rPr>
          <w:rFonts w:ascii="Times New Roman" w:hAnsi="Times New Roman" w:cs="Times New Roman"/>
          <w:sz w:val="24"/>
          <w:szCs w:val="24"/>
        </w:rPr>
        <w:t xml:space="preserve">о Комиссии по </w:t>
      </w:r>
      <w:r w:rsidRPr="0093174A">
        <w:rPr>
          <w:rFonts w:ascii="Times New Roman" w:hAnsi="Times New Roman" w:cs="Times New Roman"/>
          <w:sz w:val="24"/>
          <w:szCs w:val="24"/>
        </w:rPr>
        <w:t>соблюдению норм корпоративной этики</w:t>
      </w:r>
    </w:p>
    <w:p w:rsidR="007A6F79" w:rsidRPr="00C24A77" w:rsidRDefault="007A6F79" w:rsidP="007A6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A77">
        <w:rPr>
          <w:rFonts w:ascii="Times New Roman" w:hAnsi="Times New Roman" w:cs="Times New Roman"/>
          <w:sz w:val="24"/>
          <w:szCs w:val="24"/>
        </w:rPr>
        <w:t>и урегулированию конфликта интересов ФГУП «Завод имени Морозова»</w:t>
      </w: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7A6F79" w:rsidRDefault="007A6F79" w:rsidP="007A6F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A6F79" w:rsidRPr="00EB1A00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6F79" w:rsidRPr="00EB1A00" w:rsidRDefault="00BD21CA" w:rsidP="007A6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B1A00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</w:t>
      </w:r>
      <w:r w:rsidRPr="0093174A">
        <w:rPr>
          <w:rFonts w:ascii="Times New Roman" w:hAnsi="Times New Roman" w:cs="Times New Roman"/>
          <w:sz w:val="24"/>
          <w:szCs w:val="24"/>
        </w:rPr>
        <w:t>соблюдению норм корпоративной этики</w:t>
      </w:r>
      <w:r w:rsidRPr="00EB1A00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8F3B90">
        <w:rPr>
          <w:rFonts w:ascii="Times New Roman" w:hAnsi="Times New Roman" w:cs="Times New Roman"/>
          <w:sz w:val="24"/>
          <w:szCs w:val="24"/>
        </w:rPr>
        <w:t>ФГУП «Завод имени Морозова»</w:t>
      </w:r>
      <w:r w:rsidRPr="00EB1A00">
        <w:rPr>
          <w:rFonts w:ascii="Times New Roman" w:hAnsi="Times New Roman" w:cs="Times New Roman"/>
          <w:sz w:val="24"/>
          <w:szCs w:val="24"/>
        </w:rPr>
        <w:t xml:space="preserve"> (далее - Положение Комиссии), разработано в соответствии с требованиями </w:t>
      </w:r>
      <w:hyperlink r:id="rId7">
        <w:r w:rsidRPr="007A6F79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7A6F79">
        <w:rPr>
          <w:rFonts w:ascii="Times New Roman" w:hAnsi="Times New Roman" w:cs="Times New Roman"/>
          <w:sz w:val="24"/>
          <w:szCs w:val="24"/>
        </w:rPr>
        <w:t xml:space="preserve"> Фед</w:t>
      </w:r>
      <w:r w:rsidRPr="00EB1A00">
        <w:rPr>
          <w:rFonts w:ascii="Times New Roman" w:hAnsi="Times New Roman" w:cs="Times New Roman"/>
          <w:sz w:val="24"/>
          <w:szCs w:val="24"/>
        </w:rPr>
        <w:t>е</w:t>
      </w:r>
      <w:r w:rsidR="008F3B90">
        <w:rPr>
          <w:rFonts w:ascii="Times New Roman" w:hAnsi="Times New Roman" w:cs="Times New Roman"/>
          <w:sz w:val="24"/>
          <w:szCs w:val="24"/>
        </w:rPr>
        <w:t>рального закона от 25</w:t>
      </w:r>
      <w:r w:rsidR="00D76CE7">
        <w:rPr>
          <w:rFonts w:ascii="Times New Roman" w:hAnsi="Times New Roman" w:cs="Times New Roman"/>
          <w:sz w:val="24"/>
          <w:szCs w:val="24"/>
        </w:rPr>
        <w:t>.</w:t>
      </w:r>
      <w:r w:rsidR="008F3B90">
        <w:rPr>
          <w:rFonts w:ascii="Times New Roman" w:hAnsi="Times New Roman" w:cs="Times New Roman"/>
          <w:sz w:val="24"/>
          <w:szCs w:val="24"/>
        </w:rPr>
        <w:t xml:space="preserve">12. 2008 № </w:t>
      </w:r>
      <w:r w:rsidRPr="00EB1A00">
        <w:rPr>
          <w:rFonts w:ascii="Times New Roman" w:hAnsi="Times New Roman" w:cs="Times New Roman"/>
          <w:sz w:val="24"/>
          <w:szCs w:val="24"/>
        </w:rPr>
        <w:t xml:space="preserve">273-ФЗ "О противодействии коррупции", Методических рекомендаций по разработке и принятию организациями мер по предупреждению и противодействию коррупции, </w:t>
      </w:r>
      <w:r w:rsidR="008F3B90" w:rsidRPr="00EB1A00">
        <w:rPr>
          <w:rFonts w:ascii="Times New Roman" w:hAnsi="Times New Roman" w:cs="Times New Roman"/>
          <w:sz w:val="24"/>
          <w:szCs w:val="24"/>
        </w:rPr>
        <w:t>разработанны</w:t>
      </w:r>
      <w:r w:rsidR="008F3B90">
        <w:rPr>
          <w:rFonts w:ascii="Times New Roman" w:hAnsi="Times New Roman" w:cs="Times New Roman"/>
          <w:sz w:val="24"/>
          <w:szCs w:val="24"/>
        </w:rPr>
        <w:t>х</w:t>
      </w:r>
      <w:r w:rsidR="008F3B90" w:rsidRPr="00EB1A00">
        <w:rPr>
          <w:rFonts w:ascii="Times New Roman" w:hAnsi="Times New Roman" w:cs="Times New Roman"/>
          <w:sz w:val="24"/>
          <w:szCs w:val="24"/>
        </w:rPr>
        <w:t xml:space="preserve"> </w:t>
      </w:r>
      <w:r w:rsidRPr="00EB1A00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Федерации.</w:t>
      </w:r>
      <w:proofErr w:type="gramEnd"/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1.2. Положение определяет основные задачи функционирования Комиссии по </w:t>
      </w:r>
      <w:r w:rsidRPr="0093174A">
        <w:rPr>
          <w:rFonts w:ascii="Times New Roman" w:hAnsi="Times New Roman" w:cs="Times New Roman"/>
          <w:sz w:val="24"/>
          <w:szCs w:val="24"/>
        </w:rPr>
        <w:t xml:space="preserve">соблюдению норм корпоративной этики и урегулированию конфликта интересов </w:t>
      </w:r>
      <w:r w:rsidR="008F3B90" w:rsidRPr="0093174A">
        <w:rPr>
          <w:rFonts w:ascii="Times New Roman" w:hAnsi="Times New Roman" w:cs="Times New Roman"/>
          <w:sz w:val="24"/>
          <w:szCs w:val="24"/>
        </w:rPr>
        <w:t>Предприят</w:t>
      </w:r>
      <w:r w:rsidR="008F3B90">
        <w:rPr>
          <w:rFonts w:ascii="Times New Roman" w:hAnsi="Times New Roman" w:cs="Times New Roman"/>
          <w:sz w:val="24"/>
          <w:szCs w:val="24"/>
        </w:rPr>
        <w:t>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(далее - Комиссия), организацию и порядок формирования её состава.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1.3. Целями Комиссии являются: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рассмотрение вопросов, связанных с урегулированием конфликта интересов </w:t>
      </w:r>
      <w:r w:rsidR="008F3B90">
        <w:rPr>
          <w:rFonts w:ascii="Times New Roman" w:hAnsi="Times New Roman" w:cs="Times New Roman"/>
          <w:sz w:val="24"/>
          <w:szCs w:val="24"/>
        </w:rPr>
        <w:t>на Предприятии</w:t>
      </w:r>
      <w:r w:rsidRPr="00EB1A00">
        <w:rPr>
          <w:rFonts w:ascii="Times New Roman" w:hAnsi="Times New Roman" w:cs="Times New Roman"/>
          <w:sz w:val="24"/>
          <w:szCs w:val="24"/>
        </w:rPr>
        <w:t>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исключение (минимизация) рисков, связанных с возникновением конфликта интересов,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профилактика коррупционных правонарушений и нарушений норм корпоративной этики,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популяризация норм корпоративной этики.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1.4. Основные задачи Комиссии: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обеспечение соблюдения работником </w:t>
      </w:r>
      <w:r w:rsidR="008F3B90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и/или директором </w:t>
      </w:r>
      <w:r w:rsidR="008F3B90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требований по предотвращению и урегулированию конфликта интересов при выполнении должностных обязанностей;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</w:t>
      </w:r>
      <w:r w:rsidR="008F3B90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и его работника при урегулировании конфликта интересов;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осуществление мер по противодействию коррупции </w:t>
      </w:r>
      <w:r w:rsidR="008F3B90">
        <w:rPr>
          <w:rFonts w:ascii="Times New Roman" w:hAnsi="Times New Roman" w:cs="Times New Roman"/>
          <w:sz w:val="24"/>
          <w:szCs w:val="24"/>
        </w:rPr>
        <w:t>на Предприятии</w:t>
      </w:r>
      <w:r w:rsidRPr="00EB1A00">
        <w:rPr>
          <w:rFonts w:ascii="Times New Roman" w:hAnsi="Times New Roman" w:cs="Times New Roman"/>
          <w:sz w:val="24"/>
          <w:szCs w:val="24"/>
        </w:rPr>
        <w:t>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профилактике нарушений норм деловой этики и поведения, </w:t>
      </w:r>
      <w:r w:rsidRPr="0093174A">
        <w:rPr>
          <w:rFonts w:ascii="Times New Roman" w:hAnsi="Times New Roman" w:cs="Times New Roman"/>
          <w:sz w:val="24"/>
          <w:szCs w:val="24"/>
        </w:rPr>
        <w:t>описанных в Кодексе этики</w:t>
      </w:r>
      <w:r w:rsidR="007A6F79" w:rsidRPr="007A6F79">
        <w:rPr>
          <w:rFonts w:ascii="Times New Roman" w:hAnsi="Times New Roman" w:cs="Times New Roman"/>
          <w:sz w:val="24"/>
          <w:szCs w:val="24"/>
        </w:rPr>
        <w:t xml:space="preserve"> и служебного поведения работника</w:t>
      </w:r>
      <w:r w:rsidR="007A6F79">
        <w:rPr>
          <w:rFonts w:ascii="Times New Roman" w:hAnsi="Times New Roman" w:cs="Times New Roman"/>
          <w:sz w:val="24"/>
          <w:szCs w:val="24"/>
        </w:rPr>
        <w:t xml:space="preserve"> </w:t>
      </w:r>
      <w:r w:rsidR="007A6F79" w:rsidRPr="007A6F79">
        <w:rPr>
          <w:rFonts w:ascii="Times New Roman" w:hAnsi="Times New Roman" w:cs="Times New Roman"/>
          <w:sz w:val="24"/>
          <w:szCs w:val="24"/>
        </w:rPr>
        <w:t>ФГУП «Завод имени Морозова»</w:t>
      </w:r>
      <w:r w:rsidRPr="0093174A">
        <w:rPr>
          <w:rFonts w:ascii="Times New Roman" w:hAnsi="Times New Roman" w:cs="Times New Roman"/>
          <w:sz w:val="24"/>
          <w:szCs w:val="24"/>
        </w:rPr>
        <w:t>.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1.5. Принципы работы Комиссии:</w:t>
      </w:r>
    </w:p>
    <w:p w:rsidR="00BD21CA" w:rsidRPr="00EB1A00" w:rsidRDefault="00BD21CA" w:rsidP="007A6F7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репутационных рисков для </w:t>
      </w:r>
      <w:r w:rsidR="00DD61CB" w:rsidRPr="0093174A">
        <w:rPr>
          <w:rFonts w:ascii="Times New Roman" w:hAnsi="Times New Roman" w:cs="Times New Roman"/>
          <w:sz w:val="24"/>
          <w:szCs w:val="24"/>
        </w:rPr>
        <w:t>Предприятия</w:t>
      </w:r>
      <w:r w:rsidRPr="0093174A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урегулирования, а также при установлении факта нарушения норм деловой этики, описанных в Кодексе </w:t>
      </w:r>
      <w:r w:rsidR="007A6F79" w:rsidRPr="007A6F79">
        <w:rPr>
          <w:rFonts w:ascii="Times New Roman" w:hAnsi="Times New Roman" w:cs="Times New Roman"/>
          <w:sz w:val="24"/>
          <w:szCs w:val="24"/>
        </w:rPr>
        <w:t>этики и служебного поведения работника</w:t>
      </w:r>
      <w:r w:rsidR="007A6F79">
        <w:rPr>
          <w:rFonts w:ascii="Times New Roman" w:hAnsi="Times New Roman" w:cs="Times New Roman"/>
          <w:sz w:val="24"/>
          <w:szCs w:val="24"/>
        </w:rPr>
        <w:t xml:space="preserve"> </w:t>
      </w:r>
      <w:r w:rsidR="007A6F79" w:rsidRPr="007A6F79">
        <w:rPr>
          <w:rFonts w:ascii="Times New Roman" w:hAnsi="Times New Roman" w:cs="Times New Roman"/>
          <w:sz w:val="24"/>
          <w:szCs w:val="24"/>
        </w:rPr>
        <w:t>ФГУП «Завод имени Морозова»</w:t>
      </w:r>
      <w:r w:rsidRPr="0093174A">
        <w:rPr>
          <w:rFonts w:ascii="Times New Roman" w:hAnsi="Times New Roman" w:cs="Times New Roman"/>
          <w:sz w:val="24"/>
          <w:szCs w:val="24"/>
        </w:rPr>
        <w:t>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защита работника </w:t>
      </w:r>
      <w:r w:rsidR="00845879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845879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Комиссией.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1.6. 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нормативными актами Президента Российской Федерации и Правительства Российской Федерации, настоящим Положением, локальными правовыми актами </w:t>
      </w:r>
      <w:r w:rsidR="00DB4CE5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1.7. Комиссия не рассматривает анонимные обращения и </w:t>
      </w:r>
      <w:r w:rsidR="00DD2B3A" w:rsidRPr="00EB1A00">
        <w:rPr>
          <w:rFonts w:ascii="Times New Roman" w:hAnsi="Times New Roman" w:cs="Times New Roman"/>
          <w:sz w:val="24"/>
          <w:szCs w:val="24"/>
        </w:rPr>
        <w:t>сообщения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о преступлениях и административных правонарушениях, не проводит проверки нарушения трудовой дисциплины.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1.8. При исполнении своих полномочий Комиссия подотчетна директору </w:t>
      </w:r>
      <w:r w:rsidR="0002333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</w:t>
      </w:r>
    </w:p>
    <w:p w:rsidR="00BD21C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1.9. Комиссия является постоянно действующим органом и осуществляет свою работу при взаимодействии с руководителями структурных подразделений </w:t>
      </w:r>
      <w:r w:rsidR="0002333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7A6F79" w:rsidRPr="00EB1A00" w:rsidRDefault="007A6F79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7A6F79" w:rsidRPr="00EB1A00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FB56D1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D1"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 w:rsidRPr="00FB56D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B56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93B6E" w:rsidRPr="00FB56D1" w:rsidRDefault="00BD21CA" w:rsidP="0089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D1">
        <w:rPr>
          <w:rFonts w:ascii="Times New Roman" w:hAnsi="Times New Roman" w:cs="Times New Roman"/>
          <w:sz w:val="24"/>
          <w:szCs w:val="24"/>
        </w:rPr>
        <w:t>-</w:t>
      </w:r>
      <w:r w:rsidR="00893B6E" w:rsidRPr="00FB56D1">
        <w:rPr>
          <w:rFonts w:ascii="Times New Roman" w:hAnsi="Times New Roman" w:cs="Times New Roman"/>
          <w:sz w:val="24"/>
          <w:szCs w:val="24"/>
        </w:rPr>
        <w:t xml:space="preserve"> Федеральный закон от 25.12.2008 </w:t>
      </w:r>
      <w:hyperlink r:id="rId9">
        <w:r w:rsidR="00893B6E" w:rsidRPr="00FB56D1">
          <w:rPr>
            <w:rFonts w:ascii="Times New Roman" w:hAnsi="Times New Roman" w:cs="Times New Roman"/>
            <w:sz w:val="24"/>
            <w:szCs w:val="24"/>
          </w:rPr>
          <w:t>№273-ФЗ</w:t>
        </w:r>
      </w:hyperlink>
      <w:r w:rsidR="00893B6E" w:rsidRPr="00FB56D1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коррупции";</w:t>
      </w:r>
    </w:p>
    <w:p w:rsidR="00BD21CA" w:rsidRPr="00FB56D1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>
        <w:r w:rsidRPr="00FB56D1">
          <w:rPr>
            <w:rFonts w:ascii="Times New Roman" w:hAnsi="Times New Roman" w:cs="Times New Roman"/>
            <w:sz w:val="24"/>
            <w:szCs w:val="24"/>
          </w:rPr>
          <w:t>Трудовой кодекс</w:t>
        </w:r>
      </w:hyperlink>
      <w:r w:rsidRPr="00FB56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D21CA" w:rsidRPr="00FB56D1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>
        <w:r w:rsidRPr="00FB56D1">
          <w:rPr>
            <w:rFonts w:ascii="Times New Roman" w:hAnsi="Times New Roman" w:cs="Times New Roman"/>
            <w:sz w:val="24"/>
            <w:szCs w:val="24"/>
          </w:rPr>
          <w:t>Уголовный кодекс</w:t>
        </w:r>
      </w:hyperlink>
      <w:r w:rsidRPr="00FB56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7530C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D1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01.07.2010 </w:t>
      </w:r>
      <w:hyperlink r:id="rId12">
        <w:r w:rsidR="00F7530C" w:rsidRPr="00FB56D1">
          <w:rPr>
            <w:rFonts w:ascii="Times New Roman" w:hAnsi="Times New Roman" w:cs="Times New Roman"/>
            <w:sz w:val="24"/>
            <w:szCs w:val="24"/>
          </w:rPr>
          <w:t>№</w:t>
        </w:r>
        <w:r w:rsidRPr="00FB56D1">
          <w:rPr>
            <w:rFonts w:ascii="Times New Roman" w:hAnsi="Times New Roman" w:cs="Times New Roman"/>
            <w:sz w:val="24"/>
            <w:szCs w:val="24"/>
          </w:rPr>
          <w:t>821</w:t>
        </w:r>
      </w:hyperlink>
      <w:r w:rsidR="00F7530C" w:rsidRPr="00FB56D1">
        <w:rPr>
          <w:rFonts w:ascii="Times New Roman" w:hAnsi="Times New Roman" w:cs="Times New Roman"/>
          <w:sz w:val="24"/>
          <w:szCs w:val="24"/>
        </w:rPr>
        <w:t xml:space="preserve"> "О</w:t>
      </w:r>
      <w:r w:rsidR="00F7530C" w:rsidRPr="00F7530C">
        <w:rPr>
          <w:rFonts w:ascii="Times New Roman" w:hAnsi="Times New Roman" w:cs="Times New Roman"/>
          <w:sz w:val="24"/>
          <w:szCs w:val="24"/>
        </w:rPr>
        <w:t xml:space="preserve"> комиссиях по соблюдению требований к служебному поведению федеральных государственных служащих и урегулированию </w:t>
      </w:r>
      <w:r w:rsidR="00F7530C" w:rsidRPr="00F7530C">
        <w:rPr>
          <w:rFonts w:ascii="Times New Roman" w:hAnsi="Times New Roman" w:cs="Times New Roman"/>
          <w:sz w:val="24"/>
          <w:szCs w:val="24"/>
        </w:rPr>
        <w:lastRenderedPageBreak/>
        <w:t>конфликта интересов"</w:t>
      </w:r>
      <w:r w:rsidR="00FB56D1" w:rsidRPr="00FB56D1">
        <w:rPr>
          <w:rFonts w:ascii="Times New Roman" w:hAnsi="Times New Roman" w:cs="Times New Roman"/>
          <w:sz w:val="24"/>
          <w:szCs w:val="24"/>
        </w:rPr>
        <w:t>;</w:t>
      </w:r>
    </w:p>
    <w:p w:rsidR="00BD21C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"Методические рекомендации по разработке и принятию организационных мер по предупреждению и противодействию коррупции", разработанные Министерством труда и социальной защиты Российской Федерации.</w:t>
      </w:r>
    </w:p>
    <w:p w:rsidR="007A6F79" w:rsidRPr="00EB1A00" w:rsidRDefault="007A6F79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3. Термины, определения и сокращения</w:t>
      </w:r>
    </w:p>
    <w:p w:rsidR="007A6F79" w:rsidRPr="00EB1A00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В настоящем Положении использованы следующие термины и определения: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Возможность возникновения конфликта интересов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работника при дальнейшем исполнении им своих должностных обязанностей может привести к конфликту интересов.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Внешний / независимый член Комиссии -</w:t>
      </w:r>
      <w:r w:rsidRPr="00EB1A00">
        <w:rPr>
          <w:rFonts w:ascii="Times New Roman" w:hAnsi="Times New Roman" w:cs="Times New Roman"/>
          <w:sz w:val="24"/>
          <w:szCs w:val="24"/>
        </w:rPr>
        <w:t xml:space="preserve"> работник головной организации или сторонней организации, ответственный за профилактику коррупционных и иных правонарушений либо представитель научных организаций / образовательных учреждений, деятельность которых связана с вопросами противодействия коррупции, при условии, что данные лица признаны решением Комиссии </w:t>
      </w:r>
      <w:r w:rsidR="00327C69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её членами.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Головная организация -</w:t>
      </w:r>
      <w:r w:rsidRPr="00EB1A00">
        <w:rPr>
          <w:rFonts w:ascii="Times New Roman" w:hAnsi="Times New Roman" w:cs="Times New Roman"/>
          <w:sz w:val="24"/>
          <w:szCs w:val="24"/>
        </w:rPr>
        <w:t xml:space="preserve"> организация холдинговой компании (интегрированной структуры), имеющая полномочия по управлению деятельностью организаций Корпорации, входящих в состав холдинговой компании (интегрированной структуры), в соответствии с правовыми актами Корпорации.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Доверительный управляющий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должностное лицо, ответственное в соответствии с правовыми актами Корпорации за контроль деятельности головной организации холдинговой компании (интегрированной структуры) / организации прямого управления Корпорации.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="00F6740C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действий от имени или в интересах юридического лица.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Корпоративная этика -</w:t>
      </w:r>
      <w:r w:rsidRPr="00EB1A00">
        <w:rPr>
          <w:rFonts w:ascii="Times New Roman" w:hAnsi="Times New Roman" w:cs="Times New Roman"/>
          <w:sz w:val="24"/>
          <w:szCs w:val="24"/>
        </w:rPr>
        <w:t xml:space="preserve"> система моральных принципов, норм и ценностей, которые определяют поведение работника </w:t>
      </w:r>
      <w:r w:rsidR="005B741F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а также позволяют дать положительную или отрицательную оценку его поступков и действий.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Коррупционно опасная должность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должность, исполнение обязанностей по которой предполагает участие в реализации коррупционно опасной функции, включенная в перечень </w:t>
      </w:r>
      <w:r w:rsidR="00815882">
        <w:rPr>
          <w:rFonts w:ascii="Times New Roman" w:hAnsi="Times New Roman" w:cs="Times New Roman"/>
          <w:sz w:val="24"/>
          <w:szCs w:val="24"/>
        </w:rPr>
        <w:t xml:space="preserve">коррупционно </w:t>
      </w:r>
      <w:r w:rsidRPr="00EB1A00">
        <w:rPr>
          <w:rFonts w:ascii="Times New Roman" w:hAnsi="Times New Roman" w:cs="Times New Roman"/>
          <w:sz w:val="24"/>
          <w:szCs w:val="24"/>
        </w:rPr>
        <w:t xml:space="preserve">опасных должностей, утверждаемый локальным правовым актом </w:t>
      </w:r>
      <w:r w:rsidR="00815882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Коррупционно опасные функции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функции, включенные в перечень коррупционно опасных функций, утверждаемый локальным правовым актом </w:t>
      </w:r>
      <w:r w:rsidR="00BA1937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99606C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99606C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Мониторинг конфликта интересов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направленный на своевременное выявление, анализ и фиксацию фактов несоблюдения работником </w:t>
      </w:r>
      <w:r w:rsidR="007D576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обязанности сообщать руководителю 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lastRenderedPageBreak/>
        <w:t>Непосредственный руководитель</w:t>
      </w:r>
      <w:r w:rsidRPr="00EB1A00">
        <w:rPr>
          <w:rFonts w:ascii="Times New Roman" w:hAnsi="Times New Roman" w:cs="Times New Roman"/>
          <w:sz w:val="24"/>
          <w:szCs w:val="24"/>
        </w:rPr>
        <w:t xml:space="preserve"> - руководитель, обладающий полномочиями инициировать решения о приеме на работу, обучении, переводе на иную должность, увольнении, изменении условий труда и должностных обязанностей работника.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>Организация Общества</w:t>
      </w:r>
      <w:r w:rsidRPr="0093174A">
        <w:rPr>
          <w:rFonts w:ascii="Times New Roman" w:hAnsi="Times New Roman" w:cs="Times New Roman"/>
          <w:sz w:val="24"/>
          <w:szCs w:val="24"/>
        </w:rPr>
        <w:t xml:space="preserve"> - организация, в отношении которой Общество, в силу преобладающего участия в уставном капитале или в соответствии с заключенным договором либо иным образом, имеет возможность влиять на принимаемые этой организацией решения.</w:t>
      </w:r>
    </w:p>
    <w:p w:rsidR="00BA5CA3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829">
        <w:rPr>
          <w:rFonts w:ascii="Times New Roman" w:hAnsi="Times New Roman" w:cs="Times New Roman"/>
          <w:b/>
          <w:sz w:val="24"/>
          <w:szCs w:val="24"/>
        </w:rPr>
        <w:t>Положение о порядке предотвращения и урегулирования конфликта интересов</w:t>
      </w:r>
      <w:r w:rsidRPr="006C1829">
        <w:rPr>
          <w:rFonts w:ascii="Times New Roman" w:hAnsi="Times New Roman" w:cs="Times New Roman"/>
          <w:sz w:val="24"/>
          <w:szCs w:val="24"/>
        </w:rPr>
        <w:t xml:space="preserve"> - локальный правовой акт, устанавливающий порядок выявления и урегулирования конфликтов интересов.</w:t>
      </w:r>
      <w:r w:rsidR="0067298D" w:rsidRPr="006C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>Представитель</w:t>
      </w:r>
      <w:r w:rsidRPr="0093174A">
        <w:rPr>
          <w:rFonts w:ascii="Times New Roman" w:hAnsi="Times New Roman" w:cs="Times New Roman"/>
          <w:sz w:val="24"/>
          <w:szCs w:val="24"/>
        </w:rPr>
        <w:t xml:space="preserve"> - уполномоченное юридическое или физическое лицо, наделенное Обществом, организацией Общества соответствующими полномочиями на основании доверенности, которая подписана руководителем Общества / организации Общества или иным лицом, уполномоченным на это учредительными документами, заверенной печатью организации.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93174A">
        <w:rPr>
          <w:rFonts w:ascii="Times New Roman" w:hAnsi="Times New Roman" w:cs="Times New Roman"/>
          <w:sz w:val="24"/>
          <w:szCs w:val="24"/>
        </w:rPr>
        <w:t xml:space="preserve"> - физическое лицо, состоящее в трудовых отношениях с </w:t>
      </w:r>
      <w:r w:rsidR="007F6FA5" w:rsidRPr="0093174A">
        <w:rPr>
          <w:rFonts w:ascii="Times New Roman" w:hAnsi="Times New Roman" w:cs="Times New Roman"/>
          <w:sz w:val="24"/>
          <w:szCs w:val="24"/>
        </w:rPr>
        <w:t>Предприятием</w:t>
      </w:r>
      <w:r w:rsidRPr="0093174A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</w:t>
      </w:r>
      <w:r w:rsidR="006F75DD" w:rsidRPr="0093174A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Pr="0093174A">
        <w:rPr>
          <w:rFonts w:ascii="Times New Roman" w:hAnsi="Times New Roman" w:cs="Times New Roman"/>
          <w:sz w:val="24"/>
          <w:szCs w:val="24"/>
        </w:rPr>
        <w:t xml:space="preserve"> - подразделение, сформированное внутри организационных единиц (департаменты, направления, службы, отделы и т.д.), в случае, если сложность реализации задач организационной единицы требует назначения руководителей соответствующей квалификации или выделяется с учётом уровня соответствующих рисков.</w:t>
      </w:r>
    </w:p>
    <w:p w:rsidR="007A6F79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4. Компетенция Комиссии</w:t>
      </w:r>
    </w:p>
    <w:p w:rsidR="007A6F79" w:rsidRPr="00EB1A00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4.1. К компетенции Комиссии относятся: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рассмотрение информации о наличии признаков конфликта интересов;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рассмотрение фактов нарушения </w:t>
      </w:r>
      <w:r w:rsidRPr="0093174A">
        <w:rPr>
          <w:rFonts w:ascii="Times New Roman" w:hAnsi="Times New Roman" w:cs="Times New Roman"/>
          <w:sz w:val="24"/>
          <w:szCs w:val="24"/>
        </w:rPr>
        <w:t xml:space="preserve">норм корпоративной этики </w:t>
      </w:r>
      <w:r w:rsidR="00E40F83" w:rsidRPr="0093174A">
        <w:rPr>
          <w:rFonts w:ascii="Times New Roman" w:hAnsi="Times New Roman" w:cs="Times New Roman"/>
          <w:sz w:val="24"/>
          <w:szCs w:val="24"/>
        </w:rPr>
        <w:t>Предприятия</w:t>
      </w:r>
      <w:r w:rsidRPr="0093174A">
        <w:rPr>
          <w:rFonts w:ascii="Times New Roman" w:hAnsi="Times New Roman" w:cs="Times New Roman"/>
          <w:sz w:val="24"/>
          <w:szCs w:val="24"/>
        </w:rPr>
        <w:t>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- подготовка рекомендаций по предотвращению и (или) урегулированию конфликта интересов, наличие которого подтвердилось в ходе заседания Комиссии;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- подготовка рекомендаций по недопущению и (или) устранению нарушения норм корпоративной этики, наличие которого подтвердилось в ходе заседания Комиссии;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 xml:space="preserve">- информирование директора </w:t>
      </w:r>
      <w:r w:rsidR="00E11431" w:rsidRPr="0093174A">
        <w:rPr>
          <w:rFonts w:ascii="Times New Roman" w:hAnsi="Times New Roman" w:cs="Times New Roman"/>
          <w:sz w:val="24"/>
          <w:szCs w:val="24"/>
        </w:rPr>
        <w:t>Предприятия</w:t>
      </w:r>
      <w:r w:rsidRPr="0093174A">
        <w:rPr>
          <w:rFonts w:ascii="Times New Roman" w:hAnsi="Times New Roman" w:cs="Times New Roman"/>
          <w:sz w:val="24"/>
          <w:szCs w:val="24"/>
        </w:rPr>
        <w:t xml:space="preserve"> о </w:t>
      </w:r>
      <w:r w:rsidR="005E12F2" w:rsidRPr="0093174A">
        <w:rPr>
          <w:rFonts w:ascii="Times New Roman" w:hAnsi="Times New Roman" w:cs="Times New Roman"/>
          <w:sz w:val="24"/>
          <w:szCs w:val="24"/>
        </w:rPr>
        <w:t>признанном</w:t>
      </w:r>
      <w:r w:rsidRPr="0093174A">
        <w:rPr>
          <w:rFonts w:ascii="Times New Roman" w:hAnsi="Times New Roman" w:cs="Times New Roman"/>
          <w:sz w:val="24"/>
          <w:szCs w:val="24"/>
        </w:rPr>
        <w:t xml:space="preserve"> на заседании Комиссии наличия у работника / директора конфликта интересов (возможности возникновения конфликта интересов) и рекомендуемых мерах по его урегулированию (недопущению);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 xml:space="preserve">- информирование директора </w:t>
      </w:r>
      <w:r w:rsidR="0064253F" w:rsidRPr="0093174A">
        <w:rPr>
          <w:rFonts w:ascii="Times New Roman" w:hAnsi="Times New Roman" w:cs="Times New Roman"/>
          <w:sz w:val="24"/>
          <w:szCs w:val="24"/>
        </w:rPr>
        <w:t>Предприятия</w:t>
      </w:r>
      <w:r w:rsidRPr="0093174A">
        <w:rPr>
          <w:rFonts w:ascii="Times New Roman" w:hAnsi="Times New Roman" w:cs="Times New Roman"/>
          <w:sz w:val="24"/>
          <w:szCs w:val="24"/>
        </w:rPr>
        <w:t xml:space="preserve"> о нарушениях работником норм корпоративной этики, наличие которых подтвердилось на заседании Комиссии, а также о рекомендуемых мерах по недопущению в дальнейшем;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- подготовка предложений по профилактике коррупционных правонарушений</w:t>
      </w:r>
      <w:r w:rsidR="0064253F" w:rsidRPr="0093174A">
        <w:rPr>
          <w:rFonts w:ascii="Times New Roman" w:hAnsi="Times New Roman" w:cs="Times New Roman"/>
          <w:sz w:val="24"/>
          <w:szCs w:val="24"/>
        </w:rPr>
        <w:t xml:space="preserve">, </w:t>
      </w:r>
      <w:r w:rsidRPr="0093174A">
        <w:rPr>
          <w:rFonts w:ascii="Times New Roman" w:hAnsi="Times New Roman" w:cs="Times New Roman"/>
          <w:sz w:val="24"/>
          <w:szCs w:val="24"/>
        </w:rPr>
        <w:t>нарушений норм деловой этики и правил корпоративного поведения, описанных в Кодексе корпоративной этики;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- подготовка рекомендаций, направленных на популяризацию Кодекса корпоративной этики и на развитие корпоративной культуры.</w:t>
      </w:r>
    </w:p>
    <w:p w:rsidR="00BD21CA" w:rsidRPr="0093174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4.2. Для осуществления своей деятельности Комиссия правомочна запрашивать информацию, необходимую для рассмотрения вопросов, входящих в компетенцию Комиссии. Запросы Комиссии носят обязательный характер и подлежат исполнению в 3-дневный срок.</w:t>
      </w:r>
    </w:p>
    <w:p w:rsidR="007A6F79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>5. Состав Комиссии</w:t>
      </w:r>
    </w:p>
    <w:p w:rsidR="007A6F79" w:rsidRPr="0093174A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5.1. При назначении членов Комиссии учитываются авторитет, морально-деловые и профессиональные качества кандидатов.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5.2. Численный и персональный состав Комиссии утверждается приказом </w:t>
      </w:r>
      <w:r w:rsidR="0067298D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 Численный состав Комиссии должен иметь нечетное количество его членов и состоять не менее чем из пяти членов.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5.3. В состав Комиссии назначаемый приказом директора </w:t>
      </w:r>
      <w:r w:rsidR="00BF16C5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могут входить: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CA3">
        <w:rPr>
          <w:rFonts w:ascii="Times New Roman" w:hAnsi="Times New Roman" w:cs="Times New Roman"/>
          <w:sz w:val="24"/>
          <w:szCs w:val="24"/>
        </w:rPr>
        <w:t xml:space="preserve">- </w:t>
      </w:r>
      <w:r w:rsidR="00BA5CA3" w:rsidRPr="00BA5CA3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BA5CA3">
        <w:rPr>
          <w:rFonts w:ascii="Times New Roman" w:hAnsi="Times New Roman" w:cs="Times New Roman"/>
          <w:sz w:val="24"/>
          <w:szCs w:val="24"/>
        </w:rPr>
        <w:t>к компетенции которого относится обеспечение соблюдения мер по профилактике коррупционных и иных правонарушений (председатель Комиссии);</w:t>
      </w:r>
    </w:p>
    <w:p w:rsidR="00BD21CA" w:rsidRPr="00BA5CA3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</w:t>
      </w:r>
      <w:r w:rsidRPr="00BA5CA3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</w:t>
      </w:r>
      <w:r w:rsidR="00BF16C5" w:rsidRPr="00BA5CA3">
        <w:rPr>
          <w:rFonts w:ascii="Times New Roman" w:hAnsi="Times New Roman" w:cs="Times New Roman"/>
          <w:sz w:val="24"/>
          <w:szCs w:val="24"/>
        </w:rPr>
        <w:t>Предприятия</w:t>
      </w:r>
      <w:r w:rsidRPr="00BA5CA3">
        <w:rPr>
          <w:rFonts w:ascii="Times New Roman" w:hAnsi="Times New Roman" w:cs="Times New Roman"/>
          <w:sz w:val="24"/>
          <w:szCs w:val="24"/>
        </w:rPr>
        <w:t xml:space="preserve"> (члены Комиссии), в том числе руководители по управлению персоналом, по правовому обеспечению, по корпоративному </w:t>
      </w:r>
      <w:r w:rsidRPr="00BA5CA3">
        <w:rPr>
          <w:rFonts w:ascii="Times New Roman" w:hAnsi="Times New Roman" w:cs="Times New Roman"/>
          <w:sz w:val="24"/>
          <w:szCs w:val="24"/>
        </w:rPr>
        <w:lastRenderedPageBreak/>
        <w:t>управлению, по внутреннему аудиту, по рискам и внутреннему контролю;</w:t>
      </w:r>
    </w:p>
    <w:p w:rsidR="00BD21CA" w:rsidRPr="00BA5CA3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CA3">
        <w:rPr>
          <w:rFonts w:ascii="Times New Roman" w:hAnsi="Times New Roman" w:cs="Times New Roman"/>
          <w:sz w:val="24"/>
          <w:szCs w:val="24"/>
        </w:rPr>
        <w:t>- внешние / независимые члены включаются в состав Комиссии по согласованию с работодателем и на безвозмездной основе;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CA3">
        <w:rPr>
          <w:rFonts w:ascii="Times New Roman" w:hAnsi="Times New Roman" w:cs="Times New Roman"/>
          <w:sz w:val="24"/>
          <w:szCs w:val="24"/>
        </w:rPr>
        <w:t>- работник ответственный за профилактику коррупционных и иных правонарушений (ответственный секретарь Комиссии).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Также по решению директора </w:t>
      </w:r>
      <w:r w:rsidR="00BF16C5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в состав Комиссии могут быть включены представители первичной профсоюзной организации </w:t>
      </w:r>
      <w:r w:rsidR="00BF16C5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Секретарь комиссии осуществляет организационно-техническое и документационное обеспечение деятельности Комиссии и не имеет права голоса по вопросам повестки дня заседания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5.4. В заседаниях Комиссии с правом участия в обсуждении вопроса (совещательного голоса) также могут участвовать: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руководитель структурного подразделения </w:t>
      </w:r>
      <w:r w:rsidR="00A21103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A00">
        <w:rPr>
          <w:rFonts w:ascii="Times New Roman" w:hAnsi="Times New Roman" w:cs="Times New Roman"/>
          <w:sz w:val="24"/>
          <w:szCs w:val="24"/>
        </w:rPr>
        <w:t>и/или непосредственный руководитель работника, в отношении которого рассматривается вопрос;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определяемые Председателем Комиссии работники, замещающие </w:t>
      </w:r>
      <w:r w:rsidR="00A21103">
        <w:rPr>
          <w:rFonts w:ascii="Times New Roman" w:hAnsi="Times New Roman" w:cs="Times New Roman"/>
          <w:sz w:val="24"/>
          <w:szCs w:val="24"/>
        </w:rPr>
        <w:t>на Предприятии</w:t>
      </w:r>
      <w:r w:rsidRPr="00EB1A00">
        <w:rPr>
          <w:rFonts w:ascii="Times New Roman" w:hAnsi="Times New Roman" w:cs="Times New Roman"/>
          <w:sz w:val="24"/>
          <w:szCs w:val="24"/>
        </w:rPr>
        <w:t xml:space="preserve"> должности, характер и объем полномочий</w:t>
      </w:r>
      <w:r w:rsidR="0039434D">
        <w:rPr>
          <w:rFonts w:ascii="Times New Roman" w:hAnsi="Times New Roman" w:cs="Times New Roman"/>
          <w:sz w:val="24"/>
          <w:szCs w:val="24"/>
        </w:rPr>
        <w:t>,</w:t>
      </w:r>
      <w:r w:rsidRPr="00EB1A00">
        <w:rPr>
          <w:rFonts w:ascii="Times New Roman" w:hAnsi="Times New Roman" w:cs="Times New Roman"/>
          <w:sz w:val="24"/>
          <w:szCs w:val="24"/>
        </w:rPr>
        <w:t xml:space="preserve"> которых аналогичен должностным полномочиям работника, в отношении которого рассматривается вопрос;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должностные лица государственных органов, органов местного самоуправления, представители заинтересованных организаций;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представитель работника, в отношении которого рассматривается вопрос (по решению Председателя Комиссии и по согласованию с директором </w:t>
      </w:r>
      <w:r w:rsidR="00A2110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);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работники </w:t>
      </w:r>
      <w:r w:rsidR="00A2110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которые могут давать пояснения по вопросам, рассматриваемым Комиссией.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34D">
        <w:rPr>
          <w:rFonts w:ascii="Times New Roman" w:hAnsi="Times New Roman" w:cs="Times New Roman"/>
          <w:sz w:val="24"/>
          <w:szCs w:val="24"/>
        </w:rPr>
        <w:t>Каждый участник заседания Комиссии обязуется подписать заявление о беспристрастности и неразглашении информации</w:t>
      </w:r>
      <w:r w:rsidR="006D33B9" w:rsidRPr="0039434D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5.5. Заседание Комиссии считается правомочным, если на нем присутствует не менее двух третей от общего числа членов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5.6. В случае возникновения у заинтересованного члена Комиссии каких-либо обстоятельств, мешающих ему давать беспристрастные оценки или суждения и указывающих на его прямую или косвенную личную заинтересованность, которая может привести к конфликту интересов при рассмотрении вопроса, включенного в повестку дня заседания Комиссии, заинтересованный член Комиссии до начала заседания обязан: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не принимать участие в голосовании по вопросу повестки заседания;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в день обнаружения данных обстоятельств заявить самоотвод;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уведомить о причинах самоотвода председателя Комиссии и секретаря.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Председатель Комиссии на период разбирательства и принятия решения временно освобождает заинтересованного члена Комиссии от исполнения обязанностей члена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Если председатель Комиссии по указанной причине также не может участвовать в заседании Комиссии, его полномочия возлагаются на заместителя Председателя Комиссии. В случаях невозможности по указанным причинам участия Председателя Комиссии и его заместителя об этом уведомляется директор </w:t>
      </w:r>
      <w:r w:rsidR="007247C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который назначает приказом другое лицо Председателем Комиссии на время конкретного заседания Комиссии.</w:t>
      </w:r>
    </w:p>
    <w:p w:rsidR="007A6F79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6. Полномочия членов Комиссии и участников заседания Комиссии</w:t>
      </w:r>
    </w:p>
    <w:p w:rsidR="007A6F79" w:rsidRPr="00EB1A00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6.1. Председатель Комиссии: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 председательствует на заседаниях Комиссии; организует работу Комиссии; устанавливает дату, время и место проведения заседания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при поступлении информации, содержащей основания для проведения заседания, в 3-дневный срок назначает заседание Комиссии на дату не позднее 7-ми рабочих дней со дня поступления указанной информации. В случае уважительной причины отсутствия работника на заседании Комиссии (командировка, отпуск, болезнь) председатель Комиссии принимает решение </w:t>
      </w:r>
      <w:r w:rsidRPr="00EB1A00">
        <w:rPr>
          <w:rFonts w:ascii="Times New Roman" w:hAnsi="Times New Roman" w:cs="Times New Roman"/>
          <w:sz w:val="24"/>
          <w:szCs w:val="24"/>
        </w:rPr>
        <w:lastRenderedPageBreak/>
        <w:t>о переносе даты проведения заседания;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дает поручение Секретарю об ознакомлении работника / директора</w:t>
      </w:r>
      <w:r w:rsidR="00C37F21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вопрос, его представителя, членов Комиссии и других лиц, участвующих в заседании Комиссии, с информацией, содержащейся в заявлении, материалах проверки или служебного расследования, как правило, не позднее, чем за 2 рабочих дня до заседания;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рассматривает письменные ходатайства членов Комиссии, непосредственного руководителя работника и самого работника / директора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на заседании Комиссии оглашает повестку заседания (рассматриваемые вопросы);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принимает письменные пояснения по существу рассматриваемых вопросов;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доводит до сведения директора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решение заседания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вносит предложения о совершенствовании деятельности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6.2. Заместитель председателя Комиссии: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Заместитель председателя Комиссии по письменному поручению Председателя Комиссии реализует полномочия Председателя Комиссии в полном объеме. В случаях невозможности участия в заседании заместителя Председателя его полномочия реализует иное лицо по письменному поручению Председателя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6.3. Члены Комиссии: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для заседания Комиссии; высказывают мнение о возможности участия в заседании заинтересованных лиц;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высказывают мотивированные предложения о порядке рассмотрения тех или иных вопросов на заседании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в ходе заседания задают вопросы работнику / директору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вопрос, а также приглашенным на заседание Комиссии заинтересованным лицам;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в ходе заседания высказывают свое мнение о способах урегулирования конфликта интересов, принятии мер по фактам нарушения корпоративной этики; иные предложения, направленные на профилактику коррупционных правонарушений и нарушений норм корпоративной этики;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подписывают протокол заседания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принимают к сведению решения генерального директора Общества;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готовят предложения о совершенствовании деятельности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F21">
        <w:rPr>
          <w:rFonts w:ascii="Times New Roman" w:hAnsi="Times New Roman" w:cs="Times New Roman"/>
          <w:sz w:val="24"/>
          <w:szCs w:val="24"/>
        </w:rPr>
        <w:t>6.4.</w:t>
      </w:r>
      <w:r w:rsidRPr="00EB1A00">
        <w:rPr>
          <w:rFonts w:ascii="Times New Roman" w:hAnsi="Times New Roman" w:cs="Times New Roman"/>
          <w:sz w:val="24"/>
          <w:szCs w:val="24"/>
        </w:rPr>
        <w:t xml:space="preserve"> Секретарь Комиссии: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осуществляет организационно-техническое и документационное обеспечение деятельности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формирует повестку заседания Комиссии и утверждает её у Председателя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оповещает участников заседания Комиссии о дате, времени и месте его проведения, о повестке заседания (в письменной форме либо посредством электронной почты);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по поручению Председателя Комиссии не позднее чем за 2 рабочих дня до заседания ознакамливает работника / директора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вопрос, его представителя, членов Комиссии и других лиц, участвующих в заседании Комиссии, с информацией, содержащейся в уведомлении, заключении по итогам проверки или служебного расследования;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ведет протокол заседания Комиссии, который составляется не позднее 3-х дней после заседания Комиссии и обеспечивает его подписание присутствующими на заседании членами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доводит до сведения членов Комиссии решение директора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и обеспечивает контроль за его выполнением;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ознакамливает работника / директора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с выпиской из протокола заседания Комиссии под роспись, которая приобщается к личному делу указанного работника / директора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В отсутствие секретаря Комиссии его обязанности по согласованию с председателем Комиссии выполняет лицо, замещающее работника по основным трудовым обязанностям в </w:t>
      </w:r>
      <w:r w:rsidRPr="00EB1A00">
        <w:rPr>
          <w:rFonts w:ascii="Times New Roman" w:hAnsi="Times New Roman" w:cs="Times New Roman"/>
          <w:sz w:val="24"/>
          <w:szCs w:val="24"/>
        </w:rPr>
        <w:lastRenderedPageBreak/>
        <w:t>соответствии с Должностной инструкцией.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6.5. Рассматриваемый на Комиссии работник / директор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обязан: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до начала заседания Комиссии представить письменное пояснение по существу рассматриваемого вопроса. Непредставление таких пояснений не является препятствием для рассмотрения вопроса на заседании Комиссии;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ознакомиться с выпиской из протокола заседания Комиссии под роспись;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в случае отказа работника / директора </w:t>
      </w:r>
      <w:r w:rsidR="00C37F21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рассматриваемого на Комиссии, от ознакомления выпиской из протокола заседания составляется акт (в произвольной форме) об отказе от ознакомления с протоколом заседания, который подписывается двумя членами Комиссии и секретарем.</w:t>
      </w:r>
    </w:p>
    <w:p w:rsidR="007A6F79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7. Основания и порядок проведения заседания Комиссии</w:t>
      </w:r>
    </w:p>
    <w:p w:rsidR="007A6F79" w:rsidRPr="00EB1A00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7.1. Основаниями для проведения заседания Комиссии являются:</w:t>
      </w:r>
    </w:p>
    <w:p w:rsidR="00BD21CA" w:rsidRPr="0039434D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34D">
        <w:rPr>
          <w:rFonts w:ascii="Times New Roman" w:hAnsi="Times New Roman" w:cs="Times New Roman"/>
          <w:sz w:val="24"/>
          <w:szCs w:val="24"/>
        </w:rPr>
        <w:t xml:space="preserve">- представление в Комиссию директором </w:t>
      </w:r>
      <w:r w:rsidR="00D00E03" w:rsidRPr="0039434D">
        <w:rPr>
          <w:rFonts w:ascii="Times New Roman" w:hAnsi="Times New Roman" w:cs="Times New Roman"/>
          <w:sz w:val="24"/>
          <w:szCs w:val="24"/>
        </w:rPr>
        <w:t>Предприятия</w:t>
      </w:r>
      <w:r w:rsidRPr="0039434D">
        <w:rPr>
          <w:rFonts w:ascii="Times New Roman" w:hAnsi="Times New Roman" w:cs="Times New Roman"/>
          <w:sz w:val="24"/>
          <w:szCs w:val="24"/>
        </w:rPr>
        <w:t>, заместителем директора, доверительным управляющим</w:t>
      </w:r>
      <w:r w:rsidRPr="0039434D">
        <w:rPr>
          <w:rFonts w:ascii="Times New Roman" w:hAnsi="Times New Roman" w:cs="Times New Roman"/>
          <w:b/>
          <w:sz w:val="24"/>
          <w:szCs w:val="24"/>
        </w:rPr>
        <w:t>,</w:t>
      </w:r>
      <w:r w:rsidRPr="0039434D">
        <w:rPr>
          <w:rFonts w:ascii="Times New Roman" w:hAnsi="Times New Roman" w:cs="Times New Roman"/>
          <w:sz w:val="24"/>
          <w:szCs w:val="24"/>
        </w:rPr>
        <w:t xml:space="preserve"> членом Комиссии материалов, содержащих информацию о конфликте интересов (возможном конфликте интересов), о нарушениях норм корпоративной этики и другим вопросам, рассмотрение которых входит в компетенцию Комиссии;</w:t>
      </w:r>
    </w:p>
    <w:p w:rsidR="00BD21CA" w:rsidRPr="0039434D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34D">
        <w:rPr>
          <w:rFonts w:ascii="Times New Roman" w:hAnsi="Times New Roman" w:cs="Times New Roman"/>
          <w:sz w:val="24"/>
          <w:szCs w:val="24"/>
        </w:rPr>
        <w:t>- уведомление работника о возможности возникновения или возникшем конфликте интересов у работника при выполнении должностных обязанностей, зарегистрированное в установленном порядке.</w:t>
      </w:r>
    </w:p>
    <w:p w:rsidR="00BD21CA" w:rsidRPr="0039434D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34D">
        <w:rPr>
          <w:rFonts w:ascii="Times New Roman" w:hAnsi="Times New Roman" w:cs="Times New Roman"/>
          <w:sz w:val="24"/>
          <w:szCs w:val="24"/>
        </w:rPr>
        <w:t>- информация о фактах обращения к работнику в целях склонения к совершению коррупционных правонарушений;</w:t>
      </w:r>
    </w:p>
    <w:p w:rsidR="00BD21CA" w:rsidRPr="0039434D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34D">
        <w:rPr>
          <w:rFonts w:ascii="Times New Roman" w:hAnsi="Times New Roman" w:cs="Times New Roman"/>
          <w:sz w:val="24"/>
          <w:szCs w:val="24"/>
        </w:rPr>
        <w:t>- информация о фактах нарушения работником порядка сообщения о получении подарка в связи с исполнением им должностных обязанностей;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34D">
        <w:rPr>
          <w:rFonts w:ascii="Times New Roman" w:hAnsi="Times New Roman" w:cs="Times New Roman"/>
          <w:sz w:val="24"/>
          <w:szCs w:val="24"/>
        </w:rPr>
        <w:t>- информация о фактах нарушения работником норм деловой этики и правил корпоративного поведения, описанных в Кодексе корпоративной этики.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выявленные в ходе мониторинга конфликта интересов, материалы о наличии у работника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материалы проверки по информации, поступившей по </w:t>
      </w:r>
      <w:r w:rsidR="00670D1D">
        <w:rPr>
          <w:rFonts w:ascii="Times New Roman" w:hAnsi="Times New Roman" w:cs="Times New Roman"/>
          <w:sz w:val="24"/>
          <w:szCs w:val="24"/>
        </w:rPr>
        <w:t xml:space="preserve">обратной связи Предприятия для сообщений и фактах коррупции, </w:t>
      </w:r>
      <w:r w:rsidRPr="00EB1A00">
        <w:rPr>
          <w:rFonts w:ascii="Times New Roman" w:hAnsi="Times New Roman" w:cs="Times New Roman"/>
          <w:sz w:val="24"/>
          <w:szCs w:val="24"/>
        </w:rPr>
        <w:t>"горячей линии" Государственной корпорации "Ростех", подтверждающие наличие у работника конфликта интересов;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решение директора </w:t>
      </w:r>
      <w:r w:rsidR="00670D1D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или председателя Комиссии о представлении на рассмотрение Комиссии отчета о работе Комиссии за год и подведении итогов её деятельности;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решение председателя Комиссии Головной организации по ходатайству об обжаловании решения Комиссии </w:t>
      </w:r>
      <w:r w:rsidR="00670D1D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Информация из СМИ также может являться поводом к рассмотрению на заседании Комиссии. Решение об этом принимает директор </w:t>
      </w:r>
      <w:r w:rsidR="00670D1D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7.2. Порядок проведения заседания Комиссии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Заседание Комиссии проводится в очной форме, по мере необходимости, но не реже 1 раза в год с целью рассмотрения отчета о работе Комиссии и подведении итогов её деятельности.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проводится, как правило, в присутствии работника / директора </w:t>
      </w:r>
      <w:r w:rsidR="00670D1D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Заседание Комиссии может проводиться в отсутствии работника / директора </w:t>
      </w:r>
      <w:r w:rsidR="008A157C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в случаях: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наличия письменного уведомления (ходатайства) работника / директора </w:t>
      </w:r>
      <w:r w:rsidR="0034172A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о рассмотрении вопроса на заседании Комиссии без его участия;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- неявки без уважительных причин, в случае если работник / директор </w:t>
      </w:r>
      <w:r w:rsidR="0034172A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надлежащим образом извещен о времени и месте проведения заседания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заслушивается мотивированное заключение, подготовленное подразделением, ответственным за профилактику коррупционных и иных правонарушений, а также предоставляется возможность работнику / директору </w:t>
      </w:r>
      <w:r w:rsidR="008F23D5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вопрос, лично дать пояснения по существу рассматриваемого вопроса и ответить на задаваемые вопросы.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lastRenderedPageBreak/>
        <w:t>Обстоятельства, установленные в ходе проведенного служебного расследования, принимаются Комиссией, как не требующие повторной и/или дополнительной проверки.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Председатель Комиссии доводит до работника / директора </w:t>
      </w:r>
      <w:r w:rsidR="008F23D5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вопрос, решение Комиссии.</w:t>
      </w:r>
    </w:p>
    <w:p w:rsidR="007A6F79" w:rsidRDefault="007A6F79" w:rsidP="00EB1A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EB1A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8. Порядок принятия решений</w:t>
      </w:r>
    </w:p>
    <w:p w:rsidR="007A6F79" w:rsidRPr="00EB1A00" w:rsidRDefault="007A6F79" w:rsidP="00EB1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8.1. По итогам рассмотрения вопроса повестки заседания Комиссии решение о наличии либо отсутствии каких-либо нарушений в действиях (бездействиях) работника / директора </w:t>
      </w:r>
      <w:r w:rsidR="009224C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принимается членами Комиссии путем проведения голосования.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Предварительно, до начала голосования, членами Комиссии обсуждается вопрос о возможных способах урегулирования (предотвращения) конфликта интересов и принятии мер в случаях правонарушения.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Каждый член Комиссии отражает свое решение путем голосования. Подсчет голосов производится секретарем заседания Комиссии и подтверждается Председателем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Председатель Комиссии в присутствии всех участников заседания озвучивает соотношение голосов "за" и "против".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членов Комиссии, за исключением секретаря, который не принимает участие в голосовании. При равенстве голосов окончательное решение принимается Председателем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8.2. По итогам голосования Председатель Комиссии принимает решение о внесении в протокол заседания одного из следующих решений: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8.2.1. По вопросу наличия у работника / директора </w:t>
      </w:r>
      <w:r w:rsidR="009224C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конфликта интересов: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 признать, что у работника / директора </w:t>
      </w:r>
      <w:r w:rsidR="009224C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отсутствует конфликт интересов;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2. признать, что личная заинтересованность работника / директора </w:t>
      </w:r>
      <w:r w:rsidR="009224C3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приводит или может привести к конфликту интересов. Установив наличие конфликта интересов, Комиссия рекомендует директору </w:t>
      </w:r>
      <w:r w:rsidR="00DD671B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принять конкретный способ урегулирования конфликта интересов и в случае необходимости применить конкретную меру ответственности, предусмотренную трудовым законодательством Российской Федерации;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3. признать, что работник / директор </w:t>
      </w:r>
      <w:r w:rsidR="007F7579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 при исполнении должностных обязанностей. В этом случае Комиссия рекомендует директору </w:t>
      </w:r>
      <w:r w:rsidR="005C316C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принять к работнику конкретную меру ответственности, предусмотренную трудовым законодательством Российской Федерации.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8.2.2. По вопросу обращения к работнику / директору </w:t>
      </w:r>
      <w:r w:rsidR="005C316C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в целях склонения к совершению коррупционных правонарушений: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1. признать, что работник не нарушил порядок уведомления о фактах обращения в целях склонения к совершению коррупционных правонарушений, установленный </w:t>
      </w:r>
      <w:r w:rsidR="00772EFB">
        <w:rPr>
          <w:rFonts w:ascii="Times New Roman" w:hAnsi="Times New Roman" w:cs="Times New Roman"/>
          <w:sz w:val="24"/>
          <w:szCs w:val="24"/>
        </w:rPr>
        <w:t>на Предприятии</w:t>
      </w:r>
      <w:r w:rsidRPr="00EB1A00">
        <w:rPr>
          <w:rFonts w:ascii="Times New Roman" w:hAnsi="Times New Roman" w:cs="Times New Roman"/>
          <w:sz w:val="24"/>
          <w:szCs w:val="24"/>
        </w:rPr>
        <w:t>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2. признать, что работник нарушил порядок уведомления о фактах обращения в целях склонения к совершению коррупционных правонарушений. В этом случае Комиссия рекомендует директору </w:t>
      </w:r>
      <w:r w:rsidR="00772EFB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применить к работнику конкретную меру ответственности, предусмотренную трудовым законодательством Российской Федерации;</w:t>
      </w:r>
    </w:p>
    <w:p w:rsidR="00BD21CA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3. в случаях установления признаков уголовно-наказуемого деяния со стороны лица, обратившегося к работнику в целях склонения последнего к совершению коррупционных правонарушений, рекомендовать директору </w:t>
      </w:r>
      <w:r w:rsidR="00772EFB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направить соответствующую информацию (материалы) в правоохранительные органы.</w:t>
      </w:r>
    </w:p>
    <w:p w:rsidR="007A6F79" w:rsidRPr="00EB1A00" w:rsidRDefault="007A6F79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1CA" w:rsidRDefault="00BD21CA" w:rsidP="00EB1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9. Оформление решений Комиссии</w:t>
      </w:r>
    </w:p>
    <w:p w:rsidR="007A6F79" w:rsidRPr="00EB1A00" w:rsidRDefault="007A6F79" w:rsidP="00EB1A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9.1. В протоколе заседания Комиссии указываются: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lastRenderedPageBreak/>
        <w:t>- формулировка каждого из рассмотренных на заседании Комиссии вопросов с указанием фамилии, имени, отчества, должности работника, в отношении которого рассматривается вопрос;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источник информации, содержащей основания для проведения заседания Комиссии, дата поступления информации (материалов) в Комиссию;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предъявляемые к работнику претензии (требования) и материалы, на которых они основываются;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содержание пояснений работника (его представителя) и других лиц по существу предъявляемых претензий;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фамилии, имена отчества лиц, выступивших на заседании, краткое содержание их выступления;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иные сведения, имеющие значение для принятого Комиссией решения;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- решение и обоснование его принятия.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9.2. Проект протокола заседания Комиссии согласовывается с членами и председателем Комиссии участвующими в заседании.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В случаях несогласия с принятым решением член Комиссии вправе в письменной форме изложить свое мнение, которое подлежит обязательному приобщению к протоколу заседания Комиссии.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Решение Комиссии оформляется отдельным протоколом, который подписывается Председателем и членами Комиссии, принимавшими участие в заседании.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Подписанный протокол заседания Комиссии не позднее 3 рабочих дней со дня заседания направляется директору </w:t>
      </w:r>
      <w:r w:rsidR="00EE511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9.3. В случае установления Комиссией признаков дисциплинарного проступка в действиях (бездействии) работника, информация (докладная записка) об этом представляется директору </w:t>
      </w:r>
      <w:r w:rsidR="00EE5114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указанному работнику мер ответственности, предусмотренных трудовым законодательством Российской Федерации.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9.4. В случае установления Комиссией факта совершения действия (бездействия), содержащего признаки состава уголовного или административного правонарушения, Председатель Комиссии в письменной форме в 3-дневный срок, при необходимости - незамедлительно, докладывает информацию (служебная записка) об указанных действиях (бездействиях) директору </w:t>
      </w:r>
      <w:r w:rsidR="00EE5114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такой факт, для принятия решения о направлении имеющихся материалов в правоохранительные органы.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 xml:space="preserve">9.5. Решение Комиссии для директора </w:t>
      </w:r>
      <w:r w:rsidR="00EE5114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характер. </w:t>
      </w:r>
      <w:r w:rsidR="00EE5114">
        <w:rPr>
          <w:rFonts w:ascii="Times New Roman" w:hAnsi="Times New Roman" w:cs="Times New Roman"/>
          <w:sz w:val="24"/>
          <w:szCs w:val="24"/>
        </w:rPr>
        <w:t>Д</w:t>
      </w:r>
      <w:r w:rsidRPr="00EB1A00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EE5114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вправе с ним согласиться либо принять иное решение в пределах своей компетенции. Свое решение директор </w:t>
      </w:r>
      <w:r w:rsidR="00EE5114">
        <w:rPr>
          <w:rFonts w:ascii="Times New Roman" w:hAnsi="Times New Roman" w:cs="Times New Roman"/>
          <w:sz w:val="24"/>
          <w:szCs w:val="24"/>
        </w:rPr>
        <w:t>Предприятия</w:t>
      </w:r>
      <w:r w:rsidRPr="00EB1A00">
        <w:rPr>
          <w:rFonts w:ascii="Times New Roman" w:hAnsi="Times New Roman" w:cs="Times New Roman"/>
          <w:sz w:val="24"/>
          <w:szCs w:val="24"/>
        </w:rPr>
        <w:t xml:space="preserve"> отражает на протоколе Комиссии в виде резолюции и принятом решении.</w:t>
      </w:r>
    </w:p>
    <w:p w:rsidR="00BD21CA" w:rsidRPr="00EB1A00" w:rsidRDefault="00BD21CA" w:rsidP="00EB1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00">
        <w:rPr>
          <w:rFonts w:ascii="Times New Roman" w:hAnsi="Times New Roman" w:cs="Times New Roman"/>
          <w:sz w:val="24"/>
          <w:szCs w:val="24"/>
        </w:rPr>
        <w:t>Протоколы заседания Комиссии, заключение и материалы служебного расследования</w:t>
      </w:r>
      <w:r w:rsidR="00EE5114">
        <w:rPr>
          <w:rFonts w:ascii="Times New Roman" w:hAnsi="Times New Roman" w:cs="Times New Roman"/>
          <w:sz w:val="24"/>
          <w:szCs w:val="24"/>
        </w:rPr>
        <w:t>,</w:t>
      </w:r>
      <w:r w:rsidRPr="00EB1A00">
        <w:rPr>
          <w:rFonts w:ascii="Times New Roman" w:hAnsi="Times New Roman" w:cs="Times New Roman"/>
          <w:sz w:val="24"/>
          <w:szCs w:val="24"/>
        </w:rPr>
        <w:t xml:space="preserve"> обеспечивая конфиденциальность</w:t>
      </w:r>
      <w:r w:rsidR="00EE5114">
        <w:rPr>
          <w:rFonts w:ascii="Times New Roman" w:hAnsi="Times New Roman" w:cs="Times New Roman"/>
          <w:sz w:val="24"/>
          <w:szCs w:val="24"/>
        </w:rPr>
        <w:t>,</w:t>
      </w:r>
      <w:r w:rsidRPr="00EB1A00">
        <w:rPr>
          <w:rFonts w:ascii="Times New Roman" w:hAnsi="Times New Roman" w:cs="Times New Roman"/>
          <w:sz w:val="24"/>
          <w:szCs w:val="24"/>
        </w:rPr>
        <w:t xml:space="preserve"> сдаются на учет и хранение в </w:t>
      </w:r>
      <w:r w:rsidR="0039434D">
        <w:rPr>
          <w:rFonts w:ascii="Times New Roman" w:hAnsi="Times New Roman" w:cs="Times New Roman"/>
          <w:sz w:val="24"/>
          <w:szCs w:val="24"/>
        </w:rPr>
        <w:t xml:space="preserve">отдел договорной и правовой работы. </w:t>
      </w:r>
    </w:p>
    <w:p w:rsidR="00EE5114" w:rsidRDefault="00EE5114" w:rsidP="00EE5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114" w:rsidRDefault="004A7093" w:rsidP="00EE5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EE5114" w:rsidRDefault="00EE5114" w:rsidP="00EE5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114" w:rsidRDefault="00EE5114" w:rsidP="004A7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ОДПР </w:t>
      </w:r>
      <w:r w:rsidR="004A70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Л.Х.</w:t>
      </w:r>
      <w:r w:rsidR="0045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</w:p>
    <w:p w:rsidR="007A6F79" w:rsidRDefault="007A6F79" w:rsidP="00EE51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9434D" w:rsidRDefault="0039434D" w:rsidP="00EE5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541" w:rsidRPr="00EB1A00" w:rsidRDefault="00EE5114" w:rsidP="007A6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ОУП</w:t>
      </w:r>
      <w:r w:rsidR="004A70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53">
        <w:rPr>
          <w:rFonts w:ascii="Times New Roman" w:hAnsi="Times New Roman" w:cs="Times New Roman"/>
          <w:sz w:val="24"/>
          <w:szCs w:val="24"/>
        </w:rPr>
        <w:t>Е.В. Веселова</w:t>
      </w:r>
    </w:p>
    <w:sectPr w:rsidR="00655541" w:rsidRPr="00EB1A00" w:rsidSect="007A6F79">
      <w:footerReference w:type="default" r:id="rId13"/>
      <w:footerReference w:type="first" r:id="rId14"/>
      <w:pgSz w:w="11905" w:h="16838"/>
      <w:pgMar w:top="851" w:right="565" w:bottom="709" w:left="1134" w:header="0" w:footer="14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D1" w:rsidRDefault="008538D1" w:rsidP="00C24A77">
      <w:pPr>
        <w:spacing w:after="0" w:line="240" w:lineRule="auto"/>
      </w:pPr>
      <w:r>
        <w:separator/>
      </w:r>
    </w:p>
  </w:endnote>
  <w:endnote w:type="continuationSeparator" w:id="0">
    <w:p w:rsidR="008538D1" w:rsidRDefault="008538D1" w:rsidP="00C2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7293"/>
      <w:docPartObj>
        <w:docPartGallery w:val="Page Numbers (Bottom of Page)"/>
        <w:docPartUnique/>
      </w:docPartObj>
    </w:sdtPr>
    <w:sdtContent>
      <w:p w:rsidR="00EE5114" w:rsidRDefault="00D83864">
        <w:pPr>
          <w:pStyle w:val="a5"/>
          <w:jc w:val="right"/>
        </w:pPr>
        <w:fldSimple w:instr=" PAGE   \* MERGEFORMAT ">
          <w:r w:rsidR="004A7093">
            <w:rPr>
              <w:noProof/>
            </w:rPr>
            <w:t>8</w:t>
          </w:r>
        </w:fldSimple>
      </w:p>
    </w:sdtContent>
  </w:sdt>
  <w:p w:rsidR="00EE5114" w:rsidRDefault="00EE51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14" w:rsidRDefault="00EE5114">
    <w:pPr>
      <w:pStyle w:val="a5"/>
      <w:jc w:val="right"/>
    </w:pPr>
  </w:p>
  <w:p w:rsidR="00EE5114" w:rsidRDefault="00EE51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D1" w:rsidRDefault="008538D1" w:rsidP="00C24A77">
      <w:pPr>
        <w:spacing w:after="0" w:line="240" w:lineRule="auto"/>
      </w:pPr>
      <w:r>
        <w:separator/>
      </w:r>
    </w:p>
  </w:footnote>
  <w:footnote w:type="continuationSeparator" w:id="0">
    <w:p w:rsidR="008538D1" w:rsidRDefault="008538D1" w:rsidP="00C2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1CA"/>
    <w:rsid w:val="00023331"/>
    <w:rsid w:val="0013178B"/>
    <w:rsid w:val="00132C21"/>
    <w:rsid w:val="00140DCB"/>
    <w:rsid w:val="001E6075"/>
    <w:rsid w:val="00247AE1"/>
    <w:rsid w:val="0027076E"/>
    <w:rsid w:val="00327C69"/>
    <w:rsid w:val="0034172A"/>
    <w:rsid w:val="00375D98"/>
    <w:rsid w:val="003875FA"/>
    <w:rsid w:val="0039434D"/>
    <w:rsid w:val="003A35BB"/>
    <w:rsid w:val="00445CCD"/>
    <w:rsid w:val="00451810"/>
    <w:rsid w:val="00457053"/>
    <w:rsid w:val="004817E9"/>
    <w:rsid w:val="00487D36"/>
    <w:rsid w:val="004A7093"/>
    <w:rsid w:val="0050008C"/>
    <w:rsid w:val="005B0568"/>
    <w:rsid w:val="005B741F"/>
    <w:rsid w:val="005C316C"/>
    <w:rsid w:val="005E12F2"/>
    <w:rsid w:val="0064253F"/>
    <w:rsid w:val="0065421E"/>
    <w:rsid w:val="00655541"/>
    <w:rsid w:val="00670D1D"/>
    <w:rsid w:val="0067298D"/>
    <w:rsid w:val="006C1829"/>
    <w:rsid w:val="006D33B9"/>
    <w:rsid w:val="006F75DD"/>
    <w:rsid w:val="0072282C"/>
    <w:rsid w:val="007247C3"/>
    <w:rsid w:val="00772EFB"/>
    <w:rsid w:val="007A6F79"/>
    <w:rsid w:val="007D5763"/>
    <w:rsid w:val="007F6FA5"/>
    <w:rsid w:val="007F7579"/>
    <w:rsid w:val="00815882"/>
    <w:rsid w:val="00845879"/>
    <w:rsid w:val="008538D1"/>
    <w:rsid w:val="00884364"/>
    <w:rsid w:val="00893B6E"/>
    <w:rsid w:val="008A157C"/>
    <w:rsid w:val="008D0757"/>
    <w:rsid w:val="008E7A23"/>
    <w:rsid w:val="008F23D5"/>
    <w:rsid w:val="008F3B90"/>
    <w:rsid w:val="00921584"/>
    <w:rsid w:val="009224C3"/>
    <w:rsid w:val="0093174A"/>
    <w:rsid w:val="00981D59"/>
    <w:rsid w:val="00990159"/>
    <w:rsid w:val="009952CA"/>
    <w:rsid w:val="0099606C"/>
    <w:rsid w:val="00A21103"/>
    <w:rsid w:val="00A622D2"/>
    <w:rsid w:val="00A77511"/>
    <w:rsid w:val="00AE2766"/>
    <w:rsid w:val="00B04ACD"/>
    <w:rsid w:val="00BA1937"/>
    <w:rsid w:val="00BA5CA3"/>
    <w:rsid w:val="00BD21CA"/>
    <w:rsid w:val="00BF16C5"/>
    <w:rsid w:val="00C11D2C"/>
    <w:rsid w:val="00C24A77"/>
    <w:rsid w:val="00C37F21"/>
    <w:rsid w:val="00C96EF2"/>
    <w:rsid w:val="00CE659D"/>
    <w:rsid w:val="00D00E03"/>
    <w:rsid w:val="00D300A5"/>
    <w:rsid w:val="00D34263"/>
    <w:rsid w:val="00D76CE7"/>
    <w:rsid w:val="00D83864"/>
    <w:rsid w:val="00DB4CE5"/>
    <w:rsid w:val="00DD2B3A"/>
    <w:rsid w:val="00DD61CB"/>
    <w:rsid w:val="00DD671B"/>
    <w:rsid w:val="00E11431"/>
    <w:rsid w:val="00E40F83"/>
    <w:rsid w:val="00EB1A00"/>
    <w:rsid w:val="00EE5114"/>
    <w:rsid w:val="00F6740C"/>
    <w:rsid w:val="00F7530C"/>
    <w:rsid w:val="00FB56D1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2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2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2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2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2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2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2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A77"/>
  </w:style>
  <w:style w:type="paragraph" w:styleId="a5">
    <w:name w:val="footer"/>
    <w:basedOn w:val="a"/>
    <w:link w:val="a6"/>
    <w:uiPriority w:val="99"/>
    <w:unhideWhenUsed/>
    <w:rsid w:val="00C2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7"/>
  </w:style>
  <w:style w:type="paragraph" w:styleId="a7">
    <w:name w:val="Normal (Web)"/>
    <w:basedOn w:val="a"/>
    <w:uiPriority w:val="99"/>
    <w:semiHidden/>
    <w:unhideWhenUsed/>
    <w:rsid w:val="00C2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A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F43E7DF0584183AD831BFCDA9C29A2FEC0A10EFDE9CCE87C257DD2F120E5DC8EDE61522564B8D3EE08AD72DF780EEA32A2CCAE3F533ED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F43E7DF0584183AD831BFCDA9C29A2EEC0815E78BCBCCD69759D82742464D86A8EB1C225D1CD72EE4C38329E889F4BD2C32CA3EE0M" TargetMode="External"/><Relationship Id="rId12" Type="http://schemas.openxmlformats.org/officeDocument/2006/relationships/hyperlink" Target="consultantplus://offline/ref=E8FF43E7DF0584183AD831BFCDA9C29A2FE30517EC89CBCCD69759D82742464D86A8EB14225648866EBA9AD364A384F1AA3032CCFDF53E963CE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FF43E7DF0584183AD831BFCDA9C29A2EEC0416E68DCBCCD69759D82742464D86A8EB142256488669BA9AD364A384F1AA3032CCFDF53E963CE4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FF43E7DF0584183AD831BFCDA9C29A2EEC0512E589CBCCD69759D82742464D86A8EB142256488669BA9AD364A384F1AA3032CCFDF53E963C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F43E7DF0584183AD831BFCDA9C29A2EEC0815E78BCBCCD69759D82742464D86A8EB14225648866EBA9AD364A384F1AA3032CCFDF53E963CE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8B8D-DAF8-4948-B9B2-1D6EF669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</Company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Сайкин Леонид Игоревич</dc:creator>
  <cp:lastModifiedBy>epetrova</cp:lastModifiedBy>
  <cp:revision>546</cp:revision>
  <cp:lastPrinted>2023-07-06T08:36:00Z</cp:lastPrinted>
  <dcterms:created xsi:type="dcterms:W3CDTF">2023-05-04T12:48:00Z</dcterms:created>
  <dcterms:modified xsi:type="dcterms:W3CDTF">2023-07-06T08:36:00Z</dcterms:modified>
</cp:coreProperties>
</file>